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增文势，广文义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  <w:lang w:eastAsia="zh-CN"/>
        </w:rPr>
        <w:t>初中语文修辞系列微课之排比</w:t>
      </w:r>
    </w:p>
    <w:p>
      <w:pPr>
        <w:spacing w:line="3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1.认识排比；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2.了解排比功用，并学会运用排比；</w:t>
      </w:r>
    </w:p>
    <w:p>
      <w:pPr>
        <w:spacing w:line="3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pStyle w:val="6"/>
        <w:numPr>
          <w:ilvl w:val="0"/>
          <w:numId w:val="1"/>
        </w:numPr>
        <w:spacing w:line="320" w:lineRule="exact"/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赏名句，识排比</w:t>
      </w:r>
    </w:p>
    <w:p>
      <w:pPr>
        <w:numPr>
          <w:ilvl w:val="0"/>
          <w:numId w:val="2"/>
        </w:numPr>
        <w:spacing w:line="32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说空话, 说大话 , 说假话的恶习 , 必须杜绝。</w:t>
      </w:r>
    </w:p>
    <w:p>
      <w:pPr>
        <w:numPr>
          <w:ilvl w:val="0"/>
          <w:numId w:val="0"/>
        </w:numPr>
        <w:spacing w:line="32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2．一切都像刚睡醒的样子，欣欣然张开了眼。山朗润起来了，水涨起来了，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太阳的脸红起来了。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3.春天像刚落地的娃娃，从头到脚都是新的，它生长着。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春天像小姑娘，花枝招展的，笑着，走着。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  春天像健壮的青年，有铁一般的胳膊和腰脚，领着我们上前去。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  <w:lang w:eastAsia="zh-CN"/>
        </w:rPr>
        <w:t>明确</w:t>
      </w:r>
      <w:r>
        <w:rPr>
          <w:rFonts w:hint="eastAsia"/>
          <w:sz w:val="24"/>
          <w:szCs w:val="24"/>
        </w:rPr>
        <w:t>：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把结构相同或相似、意思密切相关、语气一致的三个或三个以上的短语或句子排列起来，叫排比。</w:t>
      </w:r>
    </w:p>
    <w:p>
      <w:pPr>
        <w:spacing w:line="3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二、听朗读，析功用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</w:rPr>
        <w:pict>
          <v:shape id="_x0000_s1026" o:spid="_x0000_s1026" o:spt="88" type="#_x0000_t88" style="position:absolute;left:0pt;margin-left:229.4pt;margin-top:147.6pt;height:42.05pt;width:8.25pt;z-index:251658240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eastAsia"/>
          <w:sz w:val="24"/>
          <w:szCs w:val="24"/>
        </w:rPr>
        <w:t>1.一切都像刚睡醒的样子。欣欣然张开了眼。山朗润起来了，水涨起来了，太阳的脸红起来了。桃树、杏树、</w:t>
      </w:r>
      <w:r>
        <w:rPr>
          <w:rFonts w:hint="eastAsia"/>
          <w:sz w:val="24"/>
          <w:szCs w:val="24"/>
          <w:lang w:eastAsia="zh-CN"/>
        </w:rPr>
        <w:t>梨</w:t>
      </w:r>
      <w:bookmarkStart w:id="0" w:name="_GoBack"/>
      <w:bookmarkEnd w:id="0"/>
      <w:r>
        <w:rPr>
          <w:rFonts w:hint="eastAsia"/>
          <w:sz w:val="24"/>
          <w:szCs w:val="24"/>
        </w:rPr>
        <w:t>树，你不让我，我不让你，都开满了花赶趟儿。红的像火，粉的像霞，白的像雪。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2.骤雨一样，是急促的鼓点；旋风一样，是飞扬的流苏；乱蛙一样，是蹦跳的脚步；火花一样，是闪射的瞳仁；斗虎一样，是强健的风姿。黄土高原上，爆出一场多么壮阔、多么豪放、多么火烈的舞蹈哇──安塞腰鼓！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3.教育者不是造神，不是造石像，不是造爱人。他们所要创造的是真善美的活人，真善美的活人，是我们的神，是我们的石像，是我们的爱人。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  <w:lang w:eastAsia="zh-CN"/>
        </w:rPr>
        <w:t>明确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用排比来写景，层次清楚，形象生动；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用排比来抒情，节奏和谐，感情充沛；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增文势，广文义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用排比来说理，条理分明，说服力强；   </w:t>
      </w:r>
    </w:p>
    <w:p>
      <w:pPr>
        <w:spacing w:line="3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三、会运用，明方法</w:t>
      </w:r>
    </w:p>
    <w:p>
      <w:pPr>
        <w:spacing w:line="320" w:lineRule="exact"/>
        <w:ind w:left="420" w:left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1确定想写的对象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如：春雨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>2.列出该事物三个或三个以上的特点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春雨：多、细、密、亮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>3.用结构相似的句子，把事物特征一一写出来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雨是最寻常的，一下就是三两天。可别恼。看，像牛毛，像花针，像细丝，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密密地斜织着，人家屋顶上全笼着一层薄烟。</w:t>
      </w:r>
      <w:r>
        <w:rPr>
          <w:sz w:val="24"/>
          <w:szCs w:val="24"/>
        </w:rPr>
        <w:cr/>
      </w:r>
    </w:p>
    <w:p>
      <w:pPr>
        <w:spacing w:line="320" w:lineRule="exact"/>
        <w:ind w:left="420" w:left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注意：排比句中也可以蕴含其他修辞哟，如上述句子里的“像牛毛” “像</w:t>
      </w:r>
    </w:p>
    <w:p>
      <w:pPr>
        <w:spacing w:line="3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花针”“像细丝”，这就是三个比喻句组成的一个排比句。</w:t>
      </w:r>
    </w:p>
    <w:p>
      <w:pPr>
        <w:spacing w:line="320" w:lineRule="exact"/>
        <w:ind w:left="480" w:hanging="480" w:hanging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四、结束语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语言实践用排比, 语气畅达有气势, 文义丰富感情深。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8814F5"/>
    <w:multiLevelType w:val="singleLevel"/>
    <w:tmpl w:val="FC881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CC59F2"/>
    <w:multiLevelType w:val="multilevel"/>
    <w:tmpl w:val="5BCC59F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97E"/>
    <w:rsid w:val="001720F9"/>
    <w:rsid w:val="00242377"/>
    <w:rsid w:val="00373EF1"/>
    <w:rsid w:val="00463989"/>
    <w:rsid w:val="00594E6A"/>
    <w:rsid w:val="009F6FFB"/>
    <w:rsid w:val="00B53CE1"/>
    <w:rsid w:val="00C513F1"/>
    <w:rsid w:val="00F47434"/>
    <w:rsid w:val="00FD197E"/>
    <w:rsid w:val="00FD79C2"/>
    <w:rsid w:val="10690CF9"/>
    <w:rsid w:val="194A4BC7"/>
    <w:rsid w:val="3B0B045E"/>
    <w:rsid w:val="40AB221D"/>
    <w:rsid w:val="646A4FEF"/>
    <w:rsid w:val="7CA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751</Characters>
  <Lines>6</Lines>
  <Paragraphs>1</Paragraphs>
  <TotalTime>1</TotalTime>
  <ScaleCrop>false</ScaleCrop>
  <LinksUpToDate>false</LinksUpToDate>
  <CharactersWithSpaces>881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2020-10-15T02:29:00Z</dcterms:created>
  <dc:creator>yi</dc:creator>
  <cp:lastModifiedBy>Administrator</cp:lastModifiedBy>
  <dcterms:modified xsi:type="dcterms:W3CDTF">2020-10-21T06:52:58Z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