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4E" w:rsidRPr="00E934E2" w:rsidRDefault="00E934E2" w:rsidP="00E934E2">
      <w:pPr>
        <w:jc w:val="center"/>
        <w:rPr>
          <w:sz w:val="36"/>
          <w:szCs w:val="36"/>
        </w:rPr>
      </w:pPr>
      <w:proofErr w:type="gramStart"/>
      <w:r w:rsidRPr="00E934E2">
        <w:rPr>
          <w:rFonts w:hint="eastAsia"/>
          <w:sz w:val="36"/>
          <w:szCs w:val="36"/>
        </w:rPr>
        <w:t>《反冲运动</w:t>
      </w:r>
      <w:r w:rsidRPr="00E934E2">
        <w:rPr>
          <w:rFonts w:hint="eastAsia"/>
          <w:sz w:val="36"/>
          <w:szCs w:val="36"/>
        </w:rPr>
        <w:t xml:space="preserve"> </w:t>
      </w:r>
      <w:r w:rsidRPr="00E934E2">
        <w:rPr>
          <w:rFonts w:hint="eastAsia"/>
          <w:sz w:val="36"/>
          <w:szCs w:val="36"/>
        </w:rPr>
        <w:t>火箭》微课教学</w:t>
      </w:r>
      <w:proofErr w:type="gramEnd"/>
      <w:r w:rsidRPr="00E934E2">
        <w:rPr>
          <w:rFonts w:hint="eastAsia"/>
          <w:sz w:val="36"/>
          <w:szCs w:val="36"/>
        </w:rPr>
        <w:t>设计</w:t>
      </w:r>
    </w:p>
    <w:p w:rsidR="00E934E2" w:rsidRDefault="00E934E2" w:rsidP="00E934E2">
      <w:pPr>
        <w:jc w:val="center"/>
        <w:rPr>
          <w:sz w:val="30"/>
          <w:szCs w:val="30"/>
        </w:rPr>
      </w:pPr>
      <w:r w:rsidRPr="00E934E2">
        <w:rPr>
          <w:rFonts w:hint="eastAsia"/>
          <w:sz w:val="30"/>
          <w:szCs w:val="30"/>
        </w:rPr>
        <w:t>西北农林科技大学附属中学</w:t>
      </w:r>
    </w:p>
    <w:p w:rsidR="00E934E2" w:rsidRDefault="00E934E2" w:rsidP="00E934E2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E934E2">
        <w:rPr>
          <w:sz w:val="24"/>
          <w:szCs w:val="24"/>
        </w:rPr>
        <w:t>教学目标</w:t>
      </w:r>
    </w:p>
    <w:p w:rsidR="000D36C4" w:rsidRPr="00484B63" w:rsidRDefault="000D36C4" w:rsidP="00132242">
      <w:pPr>
        <w:jc w:val="left"/>
        <w:rPr>
          <w:sz w:val="24"/>
          <w:szCs w:val="24"/>
        </w:rPr>
      </w:pPr>
      <w:r w:rsidRPr="00484B63">
        <w:rPr>
          <w:rFonts w:hint="eastAsia"/>
          <w:sz w:val="24"/>
          <w:szCs w:val="24"/>
        </w:rPr>
        <w:t>【知识与技能】</w:t>
      </w:r>
    </w:p>
    <w:p w:rsidR="000D36C4" w:rsidRPr="00484B63" w:rsidRDefault="000D36C4" w:rsidP="00132242">
      <w:pPr>
        <w:ind w:firstLineChars="100" w:firstLine="240"/>
        <w:jc w:val="left"/>
        <w:rPr>
          <w:sz w:val="24"/>
          <w:szCs w:val="24"/>
        </w:rPr>
      </w:pPr>
      <w:r w:rsidRPr="00484B63">
        <w:rPr>
          <w:sz w:val="24"/>
          <w:szCs w:val="24"/>
        </w:rPr>
        <w:t>1</w:t>
      </w:r>
      <w:r w:rsidRPr="00484B63">
        <w:rPr>
          <w:rFonts w:hint="eastAsia"/>
          <w:sz w:val="24"/>
          <w:szCs w:val="24"/>
        </w:rPr>
        <w:t>．了解反冲运动的基本概念，包括定义、特点以及在生活中的常见应用及防治。</w:t>
      </w:r>
      <w:r w:rsidRPr="00484B63">
        <w:rPr>
          <w:sz w:val="24"/>
          <w:szCs w:val="24"/>
        </w:rPr>
        <w:t> </w:t>
      </w:r>
    </w:p>
    <w:p w:rsidR="000D36C4" w:rsidRDefault="000D36C4" w:rsidP="00132242">
      <w:pPr>
        <w:ind w:firstLineChars="100" w:firstLine="240"/>
        <w:jc w:val="left"/>
        <w:rPr>
          <w:sz w:val="24"/>
          <w:szCs w:val="24"/>
        </w:rPr>
      </w:pPr>
      <w:r w:rsidRPr="000D36C4">
        <w:rPr>
          <w:sz w:val="24"/>
          <w:szCs w:val="24"/>
        </w:rPr>
        <w:t>2</w:t>
      </w:r>
      <w:r w:rsidRPr="000D36C4">
        <w:rPr>
          <w:rFonts w:hint="eastAsia"/>
          <w:sz w:val="24"/>
          <w:szCs w:val="24"/>
        </w:rPr>
        <w:t>．能够</w:t>
      </w:r>
      <w:r>
        <w:rPr>
          <w:rFonts w:hint="eastAsia"/>
          <w:sz w:val="24"/>
          <w:szCs w:val="24"/>
        </w:rPr>
        <w:t>应</w:t>
      </w:r>
      <w:r w:rsidRPr="000D36C4">
        <w:rPr>
          <w:rFonts w:hint="eastAsia"/>
          <w:sz w:val="24"/>
          <w:szCs w:val="24"/>
        </w:rPr>
        <w:t>用动量守恒定律解释反冲运动并进</w:t>
      </w:r>
      <w:bookmarkStart w:id="0" w:name="_GoBack"/>
      <w:bookmarkEnd w:id="0"/>
      <w:r w:rsidRPr="000D36C4">
        <w:rPr>
          <w:rFonts w:hint="eastAsia"/>
          <w:sz w:val="24"/>
          <w:szCs w:val="24"/>
        </w:rPr>
        <w:t>行简单计算。</w:t>
      </w:r>
      <w:r w:rsidRPr="000D36C4">
        <w:rPr>
          <w:sz w:val="24"/>
          <w:szCs w:val="24"/>
        </w:rPr>
        <w:t>   </w:t>
      </w:r>
    </w:p>
    <w:p w:rsidR="000D36C4" w:rsidRDefault="000D36C4" w:rsidP="00132242">
      <w:pPr>
        <w:ind w:firstLineChars="100" w:firstLine="240"/>
        <w:jc w:val="left"/>
        <w:rPr>
          <w:sz w:val="24"/>
          <w:szCs w:val="24"/>
        </w:rPr>
      </w:pPr>
      <w:r w:rsidRPr="000D36C4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．了解</w:t>
      </w:r>
      <w:r w:rsidRPr="000D36C4">
        <w:rPr>
          <w:rFonts w:hint="eastAsia"/>
          <w:sz w:val="24"/>
          <w:szCs w:val="24"/>
        </w:rPr>
        <w:t>火箭的</w:t>
      </w:r>
      <w:r>
        <w:rPr>
          <w:rFonts w:hint="eastAsia"/>
          <w:sz w:val="24"/>
          <w:szCs w:val="24"/>
        </w:rPr>
        <w:t>结构、</w:t>
      </w:r>
      <w:r w:rsidRPr="000D36C4">
        <w:rPr>
          <w:rFonts w:hint="eastAsia"/>
          <w:sz w:val="24"/>
          <w:szCs w:val="24"/>
        </w:rPr>
        <w:t>工作原理</w:t>
      </w:r>
      <w:r>
        <w:rPr>
          <w:rFonts w:hint="eastAsia"/>
          <w:sz w:val="24"/>
          <w:szCs w:val="24"/>
        </w:rPr>
        <w:t>和如何提高火箭的飞行速度</w:t>
      </w:r>
      <w:r w:rsidRPr="000D36C4">
        <w:rPr>
          <w:rFonts w:hint="eastAsia"/>
          <w:sz w:val="24"/>
          <w:szCs w:val="24"/>
        </w:rPr>
        <w:t>。</w:t>
      </w:r>
      <w:r w:rsidRPr="000D36C4">
        <w:rPr>
          <w:sz w:val="24"/>
          <w:szCs w:val="24"/>
        </w:rPr>
        <w:t>   </w:t>
      </w:r>
    </w:p>
    <w:p w:rsidR="000D36C4" w:rsidRPr="000D36C4" w:rsidRDefault="000D36C4" w:rsidP="001322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0D36C4">
        <w:rPr>
          <w:rFonts w:hint="eastAsia"/>
          <w:sz w:val="24"/>
          <w:szCs w:val="24"/>
        </w:rPr>
        <w:t>过程与方法</w:t>
      </w:r>
      <w:r>
        <w:rPr>
          <w:rFonts w:hint="eastAsia"/>
          <w:sz w:val="24"/>
          <w:szCs w:val="24"/>
        </w:rPr>
        <w:t>】</w:t>
      </w:r>
      <w:r w:rsidRPr="000D36C4">
        <w:rPr>
          <w:sz w:val="24"/>
          <w:szCs w:val="24"/>
        </w:rPr>
        <w:t> </w:t>
      </w:r>
    </w:p>
    <w:p w:rsidR="000D36C4" w:rsidRDefault="000D36C4" w:rsidP="00484B63">
      <w:pPr>
        <w:pStyle w:val="a3"/>
        <w:numPr>
          <w:ilvl w:val="0"/>
          <w:numId w:val="2"/>
        </w:numPr>
        <w:ind w:left="567" w:firstLineChars="0" w:hanging="283"/>
        <w:jc w:val="left"/>
        <w:rPr>
          <w:sz w:val="24"/>
          <w:szCs w:val="24"/>
        </w:rPr>
      </w:pPr>
      <w:r w:rsidRPr="000D36C4">
        <w:rPr>
          <w:rFonts w:hint="eastAsia"/>
          <w:sz w:val="24"/>
          <w:szCs w:val="24"/>
        </w:rPr>
        <w:t>通过观察</w:t>
      </w:r>
      <w:r>
        <w:rPr>
          <w:rFonts w:hint="eastAsia"/>
          <w:sz w:val="24"/>
          <w:szCs w:val="24"/>
        </w:rPr>
        <w:t>章鱼喷水这一</w:t>
      </w:r>
      <w:r w:rsidRPr="000D36C4">
        <w:rPr>
          <w:rFonts w:hint="eastAsia"/>
          <w:sz w:val="24"/>
          <w:szCs w:val="24"/>
        </w:rPr>
        <w:t>反</w:t>
      </w:r>
      <w:r>
        <w:rPr>
          <w:rFonts w:hint="eastAsia"/>
          <w:sz w:val="24"/>
          <w:szCs w:val="24"/>
        </w:rPr>
        <w:t>冲现象，归纳反冲运动的特点，培养学生的观察归纳能力</w:t>
      </w:r>
      <w:r w:rsidRPr="000D36C4">
        <w:rPr>
          <w:rFonts w:hint="eastAsia"/>
          <w:sz w:val="24"/>
          <w:szCs w:val="24"/>
        </w:rPr>
        <w:t>。</w:t>
      </w:r>
    </w:p>
    <w:p w:rsidR="000D36C4" w:rsidRPr="00132242" w:rsidRDefault="00132242" w:rsidP="0013224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0D36C4" w:rsidRPr="00132242">
        <w:rPr>
          <w:sz w:val="24"/>
          <w:szCs w:val="24"/>
        </w:rPr>
        <w:t>通过尝试解释自动旋转喷管器原理和射击时的后坐力问题</w:t>
      </w:r>
      <w:r w:rsidR="000D36C4" w:rsidRPr="00132242">
        <w:rPr>
          <w:rFonts w:hint="eastAsia"/>
          <w:sz w:val="24"/>
          <w:szCs w:val="24"/>
        </w:rPr>
        <w:t>，</w:t>
      </w:r>
      <w:r w:rsidR="000D36C4" w:rsidRPr="00132242">
        <w:rPr>
          <w:sz w:val="24"/>
          <w:szCs w:val="24"/>
        </w:rPr>
        <w:t>培养学生应用所学知识解决生活中实际问题的能力</w:t>
      </w:r>
      <w:r w:rsidR="000D36C4" w:rsidRPr="00132242">
        <w:rPr>
          <w:rFonts w:hint="eastAsia"/>
          <w:sz w:val="24"/>
          <w:szCs w:val="24"/>
        </w:rPr>
        <w:t>。</w:t>
      </w:r>
    </w:p>
    <w:p w:rsidR="000D36C4" w:rsidRPr="00132242" w:rsidRDefault="00132242" w:rsidP="0013224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0D36C4" w:rsidRPr="00132242">
        <w:rPr>
          <w:sz w:val="24"/>
          <w:szCs w:val="24"/>
        </w:rPr>
        <w:t>通过课堂中火箭问题的习题练习</w:t>
      </w:r>
      <w:r w:rsidR="000D36C4" w:rsidRPr="00132242">
        <w:rPr>
          <w:rFonts w:hint="eastAsia"/>
          <w:sz w:val="24"/>
          <w:szCs w:val="24"/>
        </w:rPr>
        <w:t>，</w:t>
      </w:r>
      <w:r w:rsidR="000D36C4" w:rsidRPr="00132242">
        <w:rPr>
          <w:sz w:val="24"/>
          <w:szCs w:val="24"/>
        </w:rPr>
        <w:t>锻炼学生的逻辑思维能力</w:t>
      </w:r>
      <w:r w:rsidR="000D36C4" w:rsidRPr="00132242">
        <w:rPr>
          <w:rFonts w:hint="eastAsia"/>
          <w:sz w:val="24"/>
          <w:szCs w:val="24"/>
        </w:rPr>
        <w:t>。</w:t>
      </w:r>
      <w:r w:rsidR="000D36C4">
        <w:t> </w:t>
      </w:r>
    </w:p>
    <w:p w:rsidR="00132242" w:rsidRDefault="000D36C4" w:rsidP="00132242">
      <w:pPr>
        <w:jc w:val="left"/>
        <w:rPr>
          <w:sz w:val="24"/>
          <w:szCs w:val="24"/>
        </w:rPr>
      </w:pPr>
      <w:r w:rsidRPr="000D36C4">
        <w:rPr>
          <w:rFonts w:hint="eastAsia"/>
          <w:sz w:val="24"/>
          <w:szCs w:val="24"/>
        </w:rPr>
        <w:t>【情感态度与价值观】</w:t>
      </w:r>
    </w:p>
    <w:p w:rsidR="00E934E2" w:rsidRPr="00132242" w:rsidRDefault="000D36C4" w:rsidP="00132242">
      <w:pPr>
        <w:ind w:firstLineChars="200" w:firstLine="480"/>
        <w:jc w:val="left"/>
        <w:rPr>
          <w:sz w:val="24"/>
          <w:szCs w:val="24"/>
        </w:rPr>
      </w:pPr>
      <w:r w:rsidRPr="00132242">
        <w:rPr>
          <w:sz w:val="24"/>
          <w:szCs w:val="24"/>
        </w:rPr>
        <w:t>通过本课的学习</w:t>
      </w:r>
      <w:r w:rsidRPr="00132242">
        <w:rPr>
          <w:rFonts w:hint="eastAsia"/>
          <w:sz w:val="24"/>
          <w:szCs w:val="24"/>
        </w:rPr>
        <w:t>，</w:t>
      </w:r>
      <w:r w:rsidR="00484B63" w:rsidRPr="00132242">
        <w:rPr>
          <w:sz w:val="24"/>
          <w:szCs w:val="24"/>
        </w:rPr>
        <w:t>使学生</w:t>
      </w:r>
      <w:r w:rsidRPr="00132242">
        <w:rPr>
          <w:rFonts w:hint="eastAsia"/>
          <w:sz w:val="24"/>
          <w:szCs w:val="24"/>
        </w:rPr>
        <w:t>体会</w:t>
      </w:r>
      <w:r w:rsidR="00484B63" w:rsidRPr="00132242">
        <w:rPr>
          <w:rFonts w:hint="eastAsia"/>
          <w:sz w:val="24"/>
          <w:szCs w:val="24"/>
        </w:rPr>
        <w:t>到</w:t>
      </w:r>
      <w:r w:rsidRPr="00132242">
        <w:rPr>
          <w:rFonts w:hint="eastAsia"/>
          <w:sz w:val="24"/>
          <w:szCs w:val="24"/>
        </w:rPr>
        <w:t>物理知识来源于生活而又应用于生活的特点，</w:t>
      </w:r>
      <w:r w:rsidR="00484B63" w:rsidRPr="00132242">
        <w:rPr>
          <w:rFonts w:hint="eastAsia"/>
          <w:sz w:val="24"/>
          <w:szCs w:val="24"/>
        </w:rPr>
        <w:t>增进学生学习物理的兴趣。</w:t>
      </w:r>
    </w:p>
    <w:p w:rsidR="00484B63" w:rsidRPr="00484B63" w:rsidRDefault="00484B63" w:rsidP="00132242">
      <w:pPr>
        <w:jc w:val="left"/>
        <w:rPr>
          <w:sz w:val="24"/>
          <w:szCs w:val="24"/>
        </w:rPr>
      </w:pPr>
      <w:r w:rsidRPr="00484B63">
        <w:rPr>
          <w:rFonts w:hint="eastAsia"/>
          <w:sz w:val="24"/>
          <w:szCs w:val="24"/>
        </w:rPr>
        <w:t>【教学重点】</w:t>
      </w:r>
      <w:r w:rsidRPr="00484B63">
        <w:rPr>
          <w:sz w:val="24"/>
          <w:szCs w:val="24"/>
        </w:rPr>
        <w:t> </w:t>
      </w:r>
    </w:p>
    <w:p w:rsidR="00484B63" w:rsidRDefault="00484B63" w:rsidP="00484B63">
      <w:pPr>
        <w:jc w:val="left"/>
        <w:rPr>
          <w:sz w:val="24"/>
          <w:szCs w:val="24"/>
        </w:rPr>
      </w:pPr>
      <w:r w:rsidRPr="00484B63">
        <w:rPr>
          <w:sz w:val="24"/>
          <w:szCs w:val="24"/>
        </w:rPr>
        <w:t> </w:t>
      </w:r>
      <w:r w:rsidRPr="00484B63">
        <w:rPr>
          <w:sz w:val="24"/>
          <w:szCs w:val="24"/>
        </w:rPr>
        <w:t> 1</w:t>
      </w:r>
      <w:r>
        <w:rPr>
          <w:rFonts w:hint="eastAsia"/>
          <w:sz w:val="24"/>
          <w:szCs w:val="24"/>
        </w:rPr>
        <w:t>．识别生活中的</w:t>
      </w:r>
      <w:r w:rsidRPr="00484B63">
        <w:rPr>
          <w:rFonts w:hint="eastAsia"/>
          <w:sz w:val="24"/>
          <w:szCs w:val="24"/>
        </w:rPr>
        <w:t>反冲运动。</w:t>
      </w:r>
      <w:r w:rsidRPr="00484B63">
        <w:rPr>
          <w:sz w:val="24"/>
          <w:szCs w:val="24"/>
        </w:rPr>
        <w:t>   </w:t>
      </w:r>
    </w:p>
    <w:p w:rsidR="00484B63" w:rsidRDefault="00484B63" w:rsidP="00132242">
      <w:pPr>
        <w:ind w:firstLineChars="100" w:firstLine="240"/>
        <w:jc w:val="left"/>
        <w:rPr>
          <w:sz w:val="24"/>
          <w:szCs w:val="24"/>
        </w:rPr>
      </w:pPr>
      <w:r w:rsidRPr="00484B63">
        <w:rPr>
          <w:sz w:val="24"/>
          <w:szCs w:val="24"/>
        </w:rPr>
        <w:t>2</w:t>
      </w:r>
      <w:r w:rsidRPr="00484B63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运</w:t>
      </w:r>
      <w:r w:rsidRPr="00484B63">
        <w:rPr>
          <w:rFonts w:hint="eastAsia"/>
          <w:sz w:val="24"/>
          <w:szCs w:val="24"/>
        </w:rPr>
        <w:t>用动量守恒定律对反冲运动进行解释。</w:t>
      </w:r>
      <w:r w:rsidRPr="00484B63">
        <w:rPr>
          <w:sz w:val="24"/>
          <w:szCs w:val="24"/>
        </w:rPr>
        <w:t>   </w:t>
      </w:r>
    </w:p>
    <w:p w:rsidR="00484B63" w:rsidRPr="00484B63" w:rsidRDefault="00484B63" w:rsidP="00132242">
      <w:pPr>
        <w:jc w:val="left"/>
        <w:rPr>
          <w:sz w:val="24"/>
          <w:szCs w:val="24"/>
        </w:rPr>
      </w:pPr>
      <w:r w:rsidRPr="00484B63">
        <w:rPr>
          <w:rFonts w:hint="eastAsia"/>
          <w:sz w:val="24"/>
          <w:szCs w:val="24"/>
        </w:rPr>
        <w:t>【教学难点】</w:t>
      </w:r>
      <w:r w:rsidRPr="00484B63">
        <w:rPr>
          <w:sz w:val="24"/>
          <w:szCs w:val="24"/>
        </w:rPr>
        <w:t> </w:t>
      </w:r>
    </w:p>
    <w:p w:rsidR="00DF7744" w:rsidRPr="00DF7744" w:rsidRDefault="00484B63" w:rsidP="00DF7744">
      <w:pPr>
        <w:jc w:val="left"/>
        <w:rPr>
          <w:sz w:val="24"/>
          <w:szCs w:val="24"/>
        </w:rPr>
      </w:pPr>
      <w:r w:rsidRPr="00484B63">
        <w:rPr>
          <w:sz w:val="24"/>
          <w:szCs w:val="24"/>
        </w:rPr>
        <w:t>  </w:t>
      </w:r>
      <w:r>
        <w:rPr>
          <w:sz w:val="24"/>
          <w:szCs w:val="24"/>
        </w:rPr>
        <w:t>运用</w:t>
      </w:r>
      <w:r>
        <w:rPr>
          <w:rFonts w:hint="eastAsia"/>
          <w:sz w:val="24"/>
          <w:szCs w:val="24"/>
        </w:rPr>
        <w:t>动量守恒定律对火箭问题</w:t>
      </w:r>
      <w:r w:rsidRPr="00484B63">
        <w:rPr>
          <w:rFonts w:hint="eastAsia"/>
          <w:sz w:val="24"/>
          <w:szCs w:val="24"/>
        </w:rPr>
        <w:t>进行定量计算。</w:t>
      </w:r>
    </w:p>
    <w:p w:rsidR="00484B63" w:rsidRPr="00484B63" w:rsidRDefault="00484B63" w:rsidP="00484B63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484B63">
        <w:rPr>
          <w:sz w:val="24"/>
          <w:szCs w:val="24"/>
        </w:rPr>
        <w:t>学情分析</w:t>
      </w:r>
    </w:p>
    <w:p w:rsidR="00484B63" w:rsidRDefault="00484B63" w:rsidP="00484B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DD558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本微课计划</w:t>
      </w:r>
      <w:proofErr w:type="gramEnd"/>
      <w:r>
        <w:rPr>
          <w:rFonts w:hint="eastAsia"/>
          <w:sz w:val="24"/>
          <w:szCs w:val="24"/>
        </w:rPr>
        <w:t>主要针对高二年级</w:t>
      </w:r>
      <w:r w:rsidR="00132242">
        <w:rPr>
          <w:rFonts w:hint="eastAsia"/>
          <w:sz w:val="24"/>
          <w:szCs w:val="24"/>
        </w:rPr>
        <w:t>理科</w:t>
      </w:r>
      <w:r>
        <w:rPr>
          <w:rFonts w:hint="eastAsia"/>
          <w:sz w:val="24"/>
          <w:szCs w:val="24"/>
        </w:rPr>
        <w:t>学生</w:t>
      </w:r>
      <w:r w:rsidR="00132242">
        <w:rPr>
          <w:rFonts w:hint="eastAsia"/>
          <w:sz w:val="24"/>
          <w:szCs w:val="24"/>
        </w:rPr>
        <w:t>。学生在学习反冲运动前，已经掌握了动量定理、动量守恒定律的基本内容，能够</w:t>
      </w:r>
      <w:r w:rsidR="00DD5584">
        <w:rPr>
          <w:rFonts w:hint="eastAsia"/>
          <w:sz w:val="24"/>
          <w:szCs w:val="24"/>
        </w:rPr>
        <w:t>遵循步骤</w:t>
      </w:r>
      <w:r w:rsidR="00132242">
        <w:rPr>
          <w:rFonts w:hint="eastAsia"/>
          <w:sz w:val="24"/>
          <w:szCs w:val="24"/>
        </w:rPr>
        <w:t>运用</w:t>
      </w:r>
      <w:r w:rsidR="00DD5584">
        <w:rPr>
          <w:rFonts w:hint="eastAsia"/>
          <w:sz w:val="24"/>
          <w:szCs w:val="24"/>
        </w:rPr>
        <w:t>动量守恒定律解决碰撞类问题，初步具有运用动量守恒定律解决实际问题的基本技能。</w:t>
      </w:r>
    </w:p>
    <w:p w:rsidR="00132242" w:rsidRPr="00132242" w:rsidRDefault="00132242" w:rsidP="00132242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132242">
        <w:rPr>
          <w:sz w:val="24"/>
          <w:szCs w:val="24"/>
        </w:rPr>
        <w:t>教学方法</w:t>
      </w:r>
    </w:p>
    <w:p w:rsidR="00132242" w:rsidRPr="00132242" w:rsidRDefault="00132242" w:rsidP="00132242">
      <w:pPr>
        <w:pStyle w:val="a3"/>
        <w:ind w:left="72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讲授法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实验法</w:t>
      </w:r>
    </w:p>
    <w:p w:rsidR="00CE7AB8" w:rsidRPr="00CE7AB8" w:rsidRDefault="00CE7AB8" w:rsidP="00CE7AB8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CE7AB8">
        <w:rPr>
          <w:sz w:val="24"/>
          <w:szCs w:val="24"/>
        </w:rPr>
        <w:t>课堂流程</w:t>
      </w:r>
    </w:p>
    <w:p w:rsidR="00CE7AB8" w:rsidRDefault="00CE7AB8" w:rsidP="00CE7AB8">
      <w:pPr>
        <w:pStyle w:val="a3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复习旧知</w:t>
      </w:r>
    </w:p>
    <w:p w:rsidR="00D9308B" w:rsidRDefault="00CE7AB8" w:rsidP="00D9308B">
      <w:pPr>
        <w:ind w:firstLineChars="200" w:firstLine="480"/>
        <w:jc w:val="left"/>
        <w:rPr>
          <w:sz w:val="24"/>
          <w:szCs w:val="24"/>
        </w:rPr>
      </w:pPr>
      <w:r w:rsidRPr="00D9308B">
        <w:rPr>
          <w:sz w:val="24"/>
          <w:szCs w:val="24"/>
        </w:rPr>
        <w:t>为了更好的帮助学生理解反冲的基本原理</w:t>
      </w:r>
      <w:r w:rsidRPr="00D9308B">
        <w:rPr>
          <w:rFonts w:hint="eastAsia"/>
          <w:sz w:val="24"/>
          <w:szCs w:val="24"/>
        </w:rPr>
        <w:t>，</w:t>
      </w:r>
      <w:r w:rsidRPr="00D9308B">
        <w:rPr>
          <w:sz w:val="24"/>
          <w:szCs w:val="24"/>
        </w:rPr>
        <w:t>我在开篇</w:t>
      </w:r>
      <w:r w:rsidR="00D9308B">
        <w:rPr>
          <w:sz w:val="24"/>
          <w:szCs w:val="24"/>
        </w:rPr>
        <w:t>带领学生</w:t>
      </w:r>
      <w:r w:rsidRPr="00D9308B">
        <w:rPr>
          <w:sz w:val="24"/>
          <w:szCs w:val="24"/>
        </w:rPr>
        <w:t>重点复习了</w:t>
      </w:r>
      <w:r w:rsidR="00D9308B">
        <w:rPr>
          <w:sz w:val="24"/>
          <w:szCs w:val="24"/>
        </w:rPr>
        <w:t>以下四部分内容</w:t>
      </w:r>
      <w:r w:rsidR="00D9308B">
        <w:rPr>
          <w:rFonts w:hint="eastAsia"/>
          <w:sz w:val="24"/>
          <w:szCs w:val="24"/>
        </w:rPr>
        <w:t>。</w:t>
      </w:r>
    </w:p>
    <w:p w:rsidR="00D9308B" w:rsidRPr="00D9308B" w:rsidRDefault="00CE7AB8" w:rsidP="00D9308B">
      <w:pPr>
        <w:pStyle w:val="a3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 w:rsidRPr="00D9308B">
        <w:rPr>
          <w:sz w:val="24"/>
          <w:szCs w:val="24"/>
        </w:rPr>
        <w:t>动量守恒定律的基本内容</w:t>
      </w:r>
      <w:r w:rsidR="00D9308B" w:rsidRPr="00D9308B">
        <w:rPr>
          <w:rFonts w:hint="eastAsia"/>
          <w:sz w:val="24"/>
          <w:szCs w:val="24"/>
        </w:rPr>
        <w:t>“如果一个系统不受外力，或者所受合外力为零，这个系统的总动量守恒”。</w:t>
      </w:r>
    </w:p>
    <w:p w:rsidR="00D9308B" w:rsidRDefault="00D9308B" w:rsidP="00D9308B">
      <w:pPr>
        <w:pStyle w:val="a3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 w:rsidRPr="00D9308B">
        <w:rPr>
          <w:rFonts w:hint="eastAsia"/>
          <w:sz w:val="24"/>
          <w:szCs w:val="24"/>
        </w:rPr>
        <w:t>常用的三钟</w:t>
      </w:r>
      <w:r w:rsidR="00CE7AB8" w:rsidRPr="00D9308B">
        <w:rPr>
          <w:sz w:val="24"/>
          <w:szCs w:val="24"/>
        </w:rPr>
        <w:t>表达式</w:t>
      </w:r>
      <w:r w:rsidRPr="00D9308B">
        <w:rPr>
          <w:rFonts w:hint="eastAsia"/>
          <w:sz w:val="24"/>
          <w:szCs w:val="24"/>
        </w:rPr>
        <w:t>“</w:t>
      </w:r>
      <w:r w:rsidRPr="00D9308B">
        <w:rPr>
          <w:rFonts w:hint="eastAsia"/>
          <w:sz w:val="24"/>
          <w:szCs w:val="24"/>
        </w:rPr>
        <w:t>(1)p</w:t>
      </w:r>
      <w:r w:rsidRPr="00D9308B">
        <w:rPr>
          <w:rFonts w:hint="eastAsia"/>
          <w:sz w:val="24"/>
          <w:szCs w:val="24"/>
        </w:rPr>
        <w:t>＝</w:t>
      </w:r>
      <w:r w:rsidRPr="00D9308B">
        <w:rPr>
          <w:rFonts w:hint="eastAsia"/>
          <w:sz w:val="24"/>
          <w:szCs w:val="24"/>
        </w:rPr>
        <w:t>p</w:t>
      </w:r>
      <w:r w:rsidRPr="00D9308B">
        <w:rPr>
          <w:rFonts w:hint="eastAsia"/>
          <w:sz w:val="24"/>
          <w:szCs w:val="24"/>
        </w:rPr>
        <w:t>′</w:t>
      </w:r>
      <w:r w:rsidRPr="00D9308B">
        <w:rPr>
          <w:rFonts w:hint="eastAsia"/>
          <w:sz w:val="24"/>
          <w:szCs w:val="24"/>
        </w:rPr>
        <w:t>(2)m1v1</w:t>
      </w:r>
      <w:r w:rsidRPr="00D9308B">
        <w:rPr>
          <w:rFonts w:hint="eastAsia"/>
          <w:sz w:val="24"/>
          <w:szCs w:val="24"/>
        </w:rPr>
        <w:t>＋</w:t>
      </w:r>
      <w:r w:rsidRPr="00D9308B">
        <w:rPr>
          <w:rFonts w:hint="eastAsia"/>
          <w:sz w:val="24"/>
          <w:szCs w:val="24"/>
        </w:rPr>
        <w:t>m2v2</w:t>
      </w:r>
      <w:r w:rsidRPr="00D9308B">
        <w:rPr>
          <w:rFonts w:hint="eastAsia"/>
          <w:sz w:val="24"/>
          <w:szCs w:val="24"/>
        </w:rPr>
        <w:t>＝</w:t>
      </w:r>
      <w:r w:rsidRPr="00D9308B">
        <w:rPr>
          <w:rFonts w:hint="eastAsia"/>
          <w:sz w:val="24"/>
          <w:szCs w:val="24"/>
        </w:rPr>
        <w:t>m1v1</w:t>
      </w:r>
      <w:r w:rsidRPr="00D9308B">
        <w:rPr>
          <w:rFonts w:hint="eastAsia"/>
          <w:sz w:val="24"/>
          <w:szCs w:val="24"/>
        </w:rPr>
        <w:t>′</w:t>
      </w:r>
      <w:r w:rsidRPr="00D9308B">
        <w:rPr>
          <w:rFonts w:hint="eastAsia"/>
          <w:sz w:val="24"/>
          <w:szCs w:val="24"/>
        </w:rPr>
        <w:t>+m2v2</w:t>
      </w:r>
      <w:r w:rsidRPr="00D9308B">
        <w:rPr>
          <w:rFonts w:hint="eastAsia"/>
          <w:sz w:val="24"/>
          <w:szCs w:val="24"/>
        </w:rPr>
        <w:t>′</w:t>
      </w:r>
      <w:r w:rsidRPr="00D9308B">
        <w:rPr>
          <w:rFonts w:hint="eastAsia"/>
          <w:sz w:val="24"/>
          <w:szCs w:val="24"/>
        </w:rPr>
        <w:t>(3)</w:t>
      </w:r>
      <w:r w:rsidRPr="00D9308B">
        <w:rPr>
          <w:rFonts w:hint="eastAsia"/>
          <w:sz w:val="24"/>
          <w:szCs w:val="24"/>
        </w:rPr>
        <w:t>Δ</w:t>
      </w:r>
      <w:r w:rsidRPr="00D9308B">
        <w:rPr>
          <w:rFonts w:hint="eastAsia"/>
          <w:sz w:val="24"/>
          <w:szCs w:val="24"/>
        </w:rPr>
        <w:t>p1</w:t>
      </w:r>
      <w:r w:rsidRPr="00D9308B">
        <w:rPr>
          <w:rFonts w:hint="eastAsia"/>
          <w:sz w:val="24"/>
          <w:szCs w:val="24"/>
        </w:rPr>
        <w:t>＝－Δ</w:t>
      </w:r>
      <w:r w:rsidRPr="00D9308B">
        <w:rPr>
          <w:rFonts w:hint="eastAsia"/>
          <w:sz w:val="24"/>
          <w:szCs w:val="24"/>
        </w:rPr>
        <w:t>p2</w:t>
      </w:r>
      <w:r w:rsidRPr="00D9308B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</w:p>
    <w:p w:rsidR="00D9308B" w:rsidRDefault="00D9308B" w:rsidP="00D9308B">
      <w:pPr>
        <w:pStyle w:val="a3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动量守恒定律的</w:t>
      </w:r>
      <w:r w:rsidR="00CE7AB8" w:rsidRPr="00D9308B">
        <w:rPr>
          <w:rFonts w:hint="eastAsia"/>
          <w:sz w:val="24"/>
          <w:szCs w:val="24"/>
        </w:rPr>
        <w:t>适用条件</w:t>
      </w:r>
      <w:r w:rsidRPr="00D9308B">
        <w:rPr>
          <w:rFonts w:hint="eastAsia"/>
          <w:sz w:val="24"/>
          <w:szCs w:val="24"/>
        </w:rPr>
        <w:t>“</w:t>
      </w:r>
      <w:r w:rsidRPr="00D9308B">
        <w:rPr>
          <w:rFonts w:hint="eastAsia"/>
          <w:sz w:val="24"/>
          <w:szCs w:val="24"/>
        </w:rPr>
        <w:t xml:space="preserve">(1) </w:t>
      </w:r>
      <w:r w:rsidRPr="00D9308B">
        <w:rPr>
          <w:rFonts w:hint="eastAsia"/>
          <w:sz w:val="24"/>
          <w:szCs w:val="24"/>
        </w:rPr>
        <w:t>严格守恒：系统不受外力或外力的矢量和为零；</w:t>
      </w:r>
      <w:r w:rsidRPr="00D9308B">
        <w:rPr>
          <w:rFonts w:hint="eastAsia"/>
          <w:sz w:val="24"/>
          <w:szCs w:val="24"/>
        </w:rPr>
        <w:t xml:space="preserve"> (2) </w:t>
      </w:r>
      <w:r w:rsidRPr="00D9308B">
        <w:rPr>
          <w:rFonts w:hint="eastAsia"/>
          <w:sz w:val="24"/>
          <w:szCs w:val="24"/>
        </w:rPr>
        <w:t>近似守恒：作用时间极短，系统内力远大于外力；</w:t>
      </w:r>
      <w:r w:rsidRPr="00D9308B">
        <w:rPr>
          <w:rFonts w:hint="eastAsia"/>
          <w:sz w:val="24"/>
          <w:szCs w:val="24"/>
        </w:rPr>
        <w:t>(3)</w:t>
      </w:r>
      <w:r w:rsidRPr="00D9308B">
        <w:rPr>
          <w:rFonts w:hint="eastAsia"/>
        </w:rPr>
        <w:t xml:space="preserve"> </w:t>
      </w:r>
      <w:r w:rsidRPr="00D9308B">
        <w:rPr>
          <w:rFonts w:hint="eastAsia"/>
          <w:sz w:val="24"/>
          <w:szCs w:val="24"/>
        </w:rPr>
        <w:t>某方向动量守恒：当系统所受合外力不为零，但在某个方向不受外力或外力之和为零，则该方向上动量守恒。”</w:t>
      </w:r>
    </w:p>
    <w:p w:rsidR="00D9308B" w:rsidRDefault="00D9308B" w:rsidP="00D9308B">
      <w:pPr>
        <w:pStyle w:val="a3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运用动量守恒定律</w:t>
      </w:r>
      <w:r w:rsidR="00CE7AB8" w:rsidRPr="00D9308B">
        <w:rPr>
          <w:rFonts w:hint="eastAsia"/>
          <w:sz w:val="24"/>
          <w:szCs w:val="24"/>
        </w:rPr>
        <w:t>解题</w:t>
      </w:r>
      <w:r>
        <w:rPr>
          <w:rFonts w:hint="eastAsia"/>
          <w:sz w:val="24"/>
          <w:szCs w:val="24"/>
        </w:rPr>
        <w:t>的一般</w:t>
      </w:r>
      <w:r w:rsidR="00CE7AB8" w:rsidRPr="00D9308B">
        <w:rPr>
          <w:rFonts w:hint="eastAsia"/>
          <w:sz w:val="24"/>
          <w:szCs w:val="24"/>
        </w:rPr>
        <w:t>步骤</w:t>
      </w:r>
      <w:r>
        <w:rPr>
          <w:rFonts w:hint="eastAsia"/>
          <w:sz w:val="24"/>
          <w:szCs w:val="24"/>
        </w:rPr>
        <w:t>：选系统、判守恒、定方向、列方程。</w:t>
      </w:r>
    </w:p>
    <w:p w:rsidR="00CE7AB8" w:rsidRPr="00D9308B" w:rsidRDefault="00CE7AB8" w:rsidP="00D9308B">
      <w:pPr>
        <w:jc w:val="left"/>
        <w:rPr>
          <w:sz w:val="24"/>
          <w:szCs w:val="24"/>
        </w:rPr>
      </w:pPr>
    </w:p>
    <w:p w:rsidR="00CE7AB8" w:rsidRDefault="00CE7AB8" w:rsidP="00CE7AB8">
      <w:pPr>
        <w:pStyle w:val="a3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引入新课</w:t>
      </w:r>
    </w:p>
    <w:p w:rsidR="00CE7AB8" w:rsidRPr="00A87937" w:rsidRDefault="00CE7AB8" w:rsidP="00A87937">
      <w:pPr>
        <w:ind w:firstLineChars="200" w:firstLine="480"/>
        <w:jc w:val="left"/>
        <w:rPr>
          <w:sz w:val="24"/>
          <w:szCs w:val="24"/>
        </w:rPr>
      </w:pPr>
      <w:r w:rsidRPr="00A87937">
        <w:rPr>
          <w:sz w:val="24"/>
          <w:szCs w:val="24"/>
        </w:rPr>
        <w:t>我选择一个有趣的章鱼游泳的动态图像</w:t>
      </w:r>
      <w:r w:rsidRPr="00A87937">
        <w:rPr>
          <w:rFonts w:hint="eastAsia"/>
          <w:sz w:val="24"/>
          <w:szCs w:val="24"/>
        </w:rPr>
        <w:t>，</w:t>
      </w:r>
      <w:r w:rsidRPr="00A87937">
        <w:rPr>
          <w:sz w:val="24"/>
          <w:szCs w:val="24"/>
        </w:rPr>
        <w:t>请</w:t>
      </w:r>
      <w:proofErr w:type="gramStart"/>
      <w:r w:rsidRPr="00A87937">
        <w:rPr>
          <w:sz w:val="24"/>
          <w:szCs w:val="24"/>
        </w:rPr>
        <w:t>观看微课的</w:t>
      </w:r>
      <w:proofErr w:type="gramEnd"/>
      <w:r w:rsidRPr="00A87937">
        <w:rPr>
          <w:sz w:val="24"/>
          <w:szCs w:val="24"/>
        </w:rPr>
        <w:t>学生描述</w:t>
      </w:r>
      <w:r w:rsidR="00836F69" w:rsidRPr="00A87937">
        <w:rPr>
          <w:sz w:val="24"/>
          <w:szCs w:val="24"/>
        </w:rPr>
        <w:t>章鱼的运动</w:t>
      </w:r>
      <w:r w:rsidR="00836F69" w:rsidRPr="00A87937">
        <w:rPr>
          <w:rFonts w:hint="eastAsia"/>
          <w:sz w:val="24"/>
          <w:szCs w:val="24"/>
        </w:rPr>
        <w:t>，</w:t>
      </w:r>
      <w:r w:rsidR="00A87937" w:rsidRPr="00A87937">
        <w:rPr>
          <w:rFonts w:hint="eastAsia"/>
          <w:sz w:val="24"/>
          <w:szCs w:val="24"/>
        </w:rPr>
        <w:t>“将吸入的水向后喷出，鱼就向前运动了”</w:t>
      </w:r>
      <w:r w:rsidR="00836F69" w:rsidRPr="00A87937">
        <w:rPr>
          <w:sz w:val="24"/>
          <w:szCs w:val="24"/>
        </w:rPr>
        <w:t>通过这一过程</w:t>
      </w:r>
      <w:r w:rsidR="00836F69" w:rsidRPr="00A87937">
        <w:rPr>
          <w:rFonts w:hint="eastAsia"/>
          <w:sz w:val="24"/>
          <w:szCs w:val="24"/>
        </w:rPr>
        <w:t>，</w:t>
      </w:r>
      <w:r w:rsidR="00836F69" w:rsidRPr="00A87937">
        <w:rPr>
          <w:sz w:val="24"/>
          <w:szCs w:val="24"/>
        </w:rPr>
        <w:t>让学生对反冲形成定性的直观认识</w:t>
      </w:r>
      <w:r w:rsidR="00836F69" w:rsidRPr="00A87937">
        <w:rPr>
          <w:rFonts w:hint="eastAsia"/>
          <w:sz w:val="24"/>
          <w:szCs w:val="24"/>
        </w:rPr>
        <w:t>。</w:t>
      </w:r>
    </w:p>
    <w:p w:rsidR="00CE7AB8" w:rsidRDefault="00CE7AB8" w:rsidP="00CE7AB8">
      <w:pPr>
        <w:pStyle w:val="a3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新课讲解</w:t>
      </w:r>
    </w:p>
    <w:p w:rsidR="00836F69" w:rsidRDefault="00836F69" w:rsidP="00A87937">
      <w:pPr>
        <w:ind w:firstLineChars="200" w:firstLine="480"/>
        <w:jc w:val="left"/>
        <w:rPr>
          <w:sz w:val="24"/>
          <w:szCs w:val="24"/>
        </w:rPr>
      </w:pPr>
      <w:r w:rsidRPr="00A87937">
        <w:rPr>
          <w:sz w:val="24"/>
          <w:szCs w:val="24"/>
        </w:rPr>
        <w:t>有了前面的铺垫</w:t>
      </w:r>
      <w:r w:rsidRPr="00A87937">
        <w:rPr>
          <w:rFonts w:hint="eastAsia"/>
          <w:sz w:val="24"/>
          <w:szCs w:val="24"/>
        </w:rPr>
        <w:t>，</w:t>
      </w:r>
      <w:r w:rsidRPr="00A87937">
        <w:rPr>
          <w:sz w:val="24"/>
          <w:szCs w:val="24"/>
        </w:rPr>
        <w:t>这一部分我</w:t>
      </w:r>
      <w:r w:rsidR="00A87937">
        <w:rPr>
          <w:sz w:val="24"/>
          <w:szCs w:val="24"/>
        </w:rPr>
        <w:t>首先</w:t>
      </w:r>
      <w:r w:rsidRPr="00A87937">
        <w:rPr>
          <w:sz w:val="24"/>
          <w:szCs w:val="24"/>
        </w:rPr>
        <w:t>向学生讲解反冲的定义</w:t>
      </w:r>
      <w:r w:rsidRPr="00A87937">
        <w:rPr>
          <w:rFonts w:hint="eastAsia"/>
          <w:sz w:val="24"/>
          <w:szCs w:val="24"/>
        </w:rPr>
        <w:t>、</w:t>
      </w:r>
      <w:r w:rsidR="00A87937">
        <w:rPr>
          <w:rFonts w:hint="eastAsia"/>
          <w:sz w:val="24"/>
          <w:szCs w:val="24"/>
        </w:rPr>
        <w:t>注意要点、</w:t>
      </w:r>
      <w:r w:rsidRPr="00A87937">
        <w:rPr>
          <w:sz w:val="24"/>
          <w:szCs w:val="24"/>
        </w:rPr>
        <w:t>运动特点</w:t>
      </w:r>
      <w:r w:rsidRPr="00A87937">
        <w:rPr>
          <w:rFonts w:hint="eastAsia"/>
          <w:sz w:val="24"/>
          <w:szCs w:val="24"/>
        </w:rPr>
        <w:t>、</w:t>
      </w:r>
      <w:r w:rsidRPr="00A87937">
        <w:rPr>
          <w:sz w:val="24"/>
          <w:szCs w:val="24"/>
        </w:rPr>
        <w:t>受力特点</w:t>
      </w:r>
      <w:r w:rsidRPr="00A87937">
        <w:rPr>
          <w:rFonts w:hint="eastAsia"/>
          <w:sz w:val="24"/>
          <w:szCs w:val="24"/>
        </w:rPr>
        <w:t>、</w:t>
      </w:r>
      <w:r w:rsidRPr="00A87937">
        <w:rPr>
          <w:sz w:val="24"/>
          <w:szCs w:val="24"/>
        </w:rPr>
        <w:t>基本原理</w:t>
      </w:r>
      <w:r w:rsidRPr="00A87937">
        <w:rPr>
          <w:rFonts w:hint="eastAsia"/>
          <w:sz w:val="24"/>
          <w:szCs w:val="24"/>
        </w:rPr>
        <w:t>。</w:t>
      </w:r>
    </w:p>
    <w:p w:rsidR="00A87937" w:rsidRPr="00A87937" w:rsidRDefault="00A87937" w:rsidP="00A87937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A87937">
        <w:rPr>
          <w:rFonts w:hint="eastAsia"/>
          <w:sz w:val="24"/>
          <w:szCs w:val="24"/>
        </w:rPr>
        <w:t>定义：一个静止的物体在内力的作用下分裂为两个部分，一部分向某一方向运动另一部分必然向相反的方向运动。这个现象叫做反冲。</w:t>
      </w:r>
    </w:p>
    <w:p w:rsidR="00A87937" w:rsidRDefault="00A87937" w:rsidP="00A8793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A87937">
        <w:rPr>
          <w:rFonts w:hint="eastAsia"/>
        </w:rPr>
        <w:t xml:space="preserve"> </w:t>
      </w:r>
      <w:r w:rsidRPr="00A87937">
        <w:rPr>
          <w:rFonts w:hint="eastAsia"/>
          <w:sz w:val="24"/>
          <w:szCs w:val="24"/>
        </w:rPr>
        <w:t>注意事项</w:t>
      </w:r>
      <w:r>
        <w:rPr>
          <w:rFonts w:hint="eastAsia"/>
          <w:sz w:val="24"/>
          <w:szCs w:val="24"/>
        </w:rPr>
        <w:t>：被分离的一部分物体可以是高速喷射出的液体、气体，也可以是固体。</w:t>
      </w:r>
    </w:p>
    <w:p w:rsidR="00A87937" w:rsidRDefault="00A87937" w:rsidP="00A87937">
      <w:pPr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运动特点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一个</w:t>
      </w:r>
      <w:r w:rsidRPr="00A87937">
        <w:rPr>
          <w:rFonts w:hint="eastAsia"/>
          <w:sz w:val="24"/>
          <w:szCs w:val="24"/>
        </w:rPr>
        <w:t>物体分为两个部分且运动方向相反</w:t>
      </w:r>
      <w:r>
        <w:rPr>
          <w:rFonts w:hint="eastAsia"/>
          <w:sz w:val="24"/>
          <w:szCs w:val="24"/>
        </w:rPr>
        <w:t>。</w:t>
      </w:r>
    </w:p>
    <w:p w:rsidR="00A87937" w:rsidRDefault="00A87937" w:rsidP="00A8793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受力特点：内力远大于外力。</w:t>
      </w:r>
    </w:p>
    <w:p w:rsidR="00A87937" w:rsidRPr="00A87937" w:rsidRDefault="00A87937" w:rsidP="00A87937">
      <w:pPr>
        <w:pStyle w:val="a3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 w:rsidRPr="00A87937">
        <w:rPr>
          <w:rFonts w:hint="eastAsia"/>
          <w:sz w:val="24"/>
          <w:szCs w:val="24"/>
        </w:rPr>
        <w:t>原理：动量守恒定律。</w:t>
      </w:r>
    </w:p>
    <w:p w:rsidR="00561A4C" w:rsidRDefault="00A87937" w:rsidP="00561A4C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明确了反冲的基本概念</w:t>
      </w:r>
      <w:r>
        <w:rPr>
          <w:rFonts w:hint="eastAsia"/>
          <w:sz w:val="24"/>
          <w:szCs w:val="24"/>
        </w:rPr>
        <w:t>，</w:t>
      </w:r>
      <w:r w:rsidR="00561A4C">
        <w:rPr>
          <w:rFonts w:hint="eastAsia"/>
          <w:sz w:val="24"/>
          <w:szCs w:val="24"/>
        </w:rPr>
        <w:t>那么反冲运动在生活中有哪些常见的应用呢？这里我准备了三个实例。</w:t>
      </w:r>
    </w:p>
    <w:p w:rsidR="00561A4C" w:rsidRDefault="00561A4C" w:rsidP="00561A4C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实例</w:t>
      </w:r>
      <w:proofErr w:type="gramStart"/>
      <w:r>
        <w:rPr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反击式水轮机</w:t>
      </w:r>
      <w:r>
        <w:rPr>
          <w:rFonts w:hint="eastAsia"/>
          <w:sz w:val="24"/>
          <w:szCs w:val="24"/>
        </w:rPr>
        <w:t>，先让学生观察模型图，揣测原理，再通过视频进行动态演示，对猜想进行验证。</w:t>
      </w:r>
    </w:p>
    <w:p w:rsidR="00561A4C" w:rsidRDefault="00561A4C" w:rsidP="00561A4C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实例二</w:t>
      </w:r>
      <w:r>
        <w:rPr>
          <w:rFonts w:hint="eastAsia"/>
          <w:sz w:val="24"/>
          <w:szCs w:val="24"/>
        </w:rPr>
        <w:t>：</w:t>
      </w:r>
      <w:r w:rsidR="00A87937">
        <w:rPr>
          <w:sz w:val="24"/>
          <w:szCs w:val="24"/>
        </w:rPr>
        <w:t>射击后坐力</w:t>
      </w:r>
      <w:r>
        <w:rPr>
          <w:rFonts w:hint="eastAsia"/>
          <w:sz w:val="24"/>
          <w:szCs w:val="24"/>
        </w:rPr>
        <w:t>，出示士兵射击的图片，请学生思考并解释为什么士兵射击时要用肩膀抵住枪身。</w:t>
      </w:r>
    </w:p>
    <w:p w:rsidR="00A87937" w:rsidRDefault="00561A4C" w:rsidP="00561A4C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实例三</w:t>
      </w:r>
      <w:r>
        <w:rPr>
          <w:rFonts w:hint="eastAsia"/>
          <w:sz w:val="24"/>
          <w:szCs w:val="24"/>
        </w:rPr>
        <w:t>：</w:t>
      </w:r>
      <w:r w:rsidR="00A87937">
        <w:rPr>
          <w:sz w:val="24"/>
          <w:szCs w:val="24"/>
        </w:rPr>
        <w:t>自动</w:t>
      </w:r>
      <w:r>
        <w:rPr>
          <w:sz w:val="24"/>
          <w:szCs w:val="24"/>
        </w:rPr>
        <w:t>旋转</w:t>
      </w:r>
      <w:r w:rsidR="00A87937">
        <w:rPr>
          <w:sz w:val="24"/>
          <w:szCs w:val="24"/>
        </w:rPr>
        <w:t>喷灌器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出示自动旋转喷管器的实物图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请学生思考并解释喷管器为什么会一边喷水一边旋转</w:t>
      </w:r>
      <w:r>
        <w:rPr>
          <w:rFonts w:hint="eastAsia"/>
          <w:sz w:val="24"/>
          <w:szCs w:val="24"/>
        </w:rPr>
        <w:t>。</w:t>
      </w:r>
    </w:p>
    <w:p w:rsidR="00561A4C" w:rsidRDefault="00561A4C" w:rsidP="00561A4C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通过这三个实例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加深学生对于反冲现象的理解与认识</w:t>
      </w:r>
      <w:r>
        <w:rPr>
          <w:rFonts w:hint="eastAsia"/>
          <w:sz w:val="24"/>
          <w:szCs w:val="24"/>
        </w:rPr>
        <w:t>。</w:t>
      </w:r>
    </w:p>
    <w:p w:rsidR="00561A4C" w:rsidRDefault="00561A4C" w:rsidP="00561A4C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最后</w:t>
      </w:r>
      <w:r>
        <w:rPr>
          <w:rFonts w:hint="eastAsia"/>
          <w:sz w:val="24"/>
          <w:szCs w:val="24"/>
        </w:rPr>
        <w:t>，我</w:t>
      </w:r>
      <w:r>
        <w:rPr>
          <w:sz w:val="24"/>
          <w:szCs w:val="24"/>
        </w:rPr>
        <w:t>向学生介绍了反冲运动一个最重要的应用</w:t>
      </w:r>
      <w:r>
        <w:rPr>
          <w:rFonts w:hint="eastAsia"/>
          <w:sz w:val="24"/>
          <w:szCs w:val="24"/>
        </w:rPr>
        <w:t>——</w:t>
      </w:r>
      <w:r>
        <w:rPr>
          <w:sz w:val="24"/>
          <w:szCs w:val="24"/>
        </w:rPr>
        <w:t>火箭</w:t>
      </w:r>
      <w:r>
        <w:rPr>
          <w:rFonts w:hint="eastAsia"/>
          <w:sz w:val="24"/>
          <w:szCs w:val="24"/>
        </w:rPr>
        <w:t>。</w:t>
      </w:r>
    </w:p>
    <w:p w:rsidR="00696650" w:rsidRPr="00696650" w:rsidRDefault="00696650" w:rsidP="00696650">
      <w:pPr>
        <w:ind w:firstLineChars="200" w:firstLine="480"/>
        <w:jc w:val="left"/>
        <w:rPr>
          <w:sz w:val="24"/>
          <w:szCs w:val="24"/>
        </w:rPr>
      </w:pPr>
      <w:r w:rsidRPr="00696650">
        <w:rPr>
          <w:rFonts w:hint="eastAsia"/>
          <w:sz w:val="24"/>
          <w:szCs w:val="24"/>
        </w:rPr>
        <w:t>1</w:t>
      </w:r>
      <w:r w:rsidRPr="00696650">
        <w:rPr>
          <w:rFonts w:hint="eastAsia"/>
          <w:sz w:val="24"/>
          <w:szCs w:val="24"/>
        </w:rPr>
        <w:t>．火箭的发展历程：北宋时期出现了人类历史上最早、最原始的“火药箭”。明代万户最早做出了火箭载人飞行的尝试。建国以来，我国现代火箭事业取得了举世瞩目的成就。</w:t>
      </w:r>
    </w:p>
    <w:p w:rsidR="00696650" w:rsidRDefault="00696650" w:rsidP="00696650">
      <w:pPr>
        <w:ind w:firstLineChars="200" w:firstLine="420"/>
      </w:pPr>
      <w:r>
        <w:rPr>
          <w:rFonts w:hint="eastAsia"/>
        </w:rPr>
        <w:t>2.</w:t>
      </w:r>
      <w:r w:rsidRPr="00696650">
        <w:rPr>
          <w:rFonts w:hint="eastAsia"/>
        </w:rPr>
        <w:t xml:space="preserve"> </w:t>
      </w:r>
      <w:r>
        <w:rPr>
          <w:rFonts w:hint="eastAsia"/>
        </w:rPr>
        <w:t>定义：</w:t>
      </w:r>
      <w:r w:rsidRPr="00696650">
        <w:rPr>
          <w:rFonts w:hint="eastAsia"/>
        </w:rPr>
        <w:t>火箭是指一种靠喷射高温高压燃气获得反作用力向前推进的飞行器。</w:t>
      </w:r>
    </w:p>
    <w:p w:rsidR="00696650" w:rsidRPr="00696650" w:rsidRDefault="00FB2466" w:rsidP="00FB2466">
      <w:pPr>
        <w:ind w:firstLineChars="177" w:firstLine="425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45720</wp:posOffset>
            </wp:positionV>
            <wp:extent cx="1241425" cy="176530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76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6650">
        <w:rPr>
          <w:rFonts w:hint="eastAsia"/>
        </w:rPr>
        <w:t>3</w:t>
      </w:r>
      <w:r w:rsidR="00696650" w:rsidRPr="00696650">
        <w:rPr>
          <w:rFonts w:hint="eastAsia"/>
        </w:rPr>
        <w:t>.</w:t>
      </w:r>
      <w:r w:rsidR="00696650" w:rsidRPr="00696650">
        <w:rPr>
          <w:rFonts w:hint="eastAsia"/>
        </w:rPr>
        <w:t>结构：见右图</w:t>
      </w:r>
    </w:p>
    <w:p w:rsidR="00696650" w:rsidRPr="00696650" w:rsidRDefault="00696650" w:rsidP="00696650">
      <w:pPr>
        <w:ind w:firstLineChars="200" w:firstLine="420"/>
      </w:pPr>
      <w:r>
        <w:rPr>
          <w:rFonts w:hint="eastAsia"/>
        </w:rPr>
        <w:t>4</w:t>
      </w:r>
      <w:r w:rsidRPr="00696650">
        <w:rPr>
          <w:rFonts w:hint="eastAsia"/>
        </w:rPr>
        <w:t>.</w:t>
      </w:r>
      <w:r w:rsidRPr="00696650">
        <w:rPr>
          <w:rFonts w:hint="eastAsia"/>
        </w:rPr>
        <w:t>原理：动量守恒定律</w:t>
      </w:r>
    </w:p>
    <w:p w:rsidR="00CE7AB8" w:rsidRDefault="00CE7AB8" w:rsidP="00CE7AB8">
      <w:pPr>
        <w:pStyle w:val="a3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课堂练习</w:t>
      </w:r>
    </w:p>
    <w:p w:rsidR="00FB2466" w:rsidRDefault="00FB2466" w:rsidP="00FB2466">
      <w:pPr>
        <w:jc w:val="left"/>
        <w:rPr>
          <w:sz w:val="24"/>
          <w:szCs w:val="24"/>
        </w:rPr>
      </w:pPr>
      <w:r w:rsidRPr="00FB2466">
        <w:rPr>
          <w:rFonts w:hint="eastAsia"/>
          <w:sz w:val="24"/>
          <w:szCs w:val="24"/>
        </w:rPr>
        <w:t>火箭发射前的总质量为</w:t>
      </w:r>
      <w:r w:rsidRPr="00FB2466">
        <w:rPr>
          <w:sz w:val="24"/>
          <w:szCs w:val="24"/>
        </w:rPr>
        <w:t xml:space="preserve"> M</w:t>
      </w:r>
      <w:r w:rsidRPr="00FB2466">
        <w:rPr>
          <w:rFonts w:hint="eastAsia"/>
          <w:sz w:val="24"/>
          <w:szCs w:val="24"/>
        </w:rPr>
        <w:t>，燃料燃尽后的质量为</w:t>
      </w:r>
      <w:r w:rsidRPr="00FB2466">
        <w:rPr>
          <w:sz w:val="24"/>
          <w:szCs w:val="24"/>
        </w:rPr>
        <w:t xml:space="preserve"> m</w:t>
      </w:r>
      <w:r w:rsidRPr="00FB2466">
        <w:rPr>
          <w:rFonts w:hint="eastAsia"/>
          <w:sz w:val="24"/>
          <w:szCs w:val="24"/>
        </w:rPr>
        <w:t>，火箭燃气对地的喷射速度为</w:t>
      </w:r>
      <w:r w:rsidRPr="00FB2466">
        <w:rPr>
          <w:sz w:val="24"/>
          <w:szCs w:val="24"/>
        </w:rPr>
        <w:t xml:space="preserve"> ʋ1</w:t>
      </w:r>
      <w:r w:rsidRPr="00FB2466">
        <w:rPr>
          <w:rFonts w:hint="eastAsia"/>
          <w:sz w:val="24"/>
          <w:szCs w:val="24"/>
        </w:rPr>
        <w:t>，燃料燃尽后火箭的飞行速度</w:t>
      </w:r>
      <w:r w:rsidRPr="00FB2466">
        <w:rPr>
          <w:sz w:val="24"/>
          <w:szCs w:val="24"/>
        </w:rPr>
        <w:t xml:space="preserve"> ʋ </w:t>
      </w:r>
      <w:r w:rsidRPr="00FB2466">
        <w:rPr>
          <w:rFonts w:hint="eastAsia"/>
          <w:sz w:val="24"/>
          <w:szCs w:val="24"/>
        </w:rPr>
        <w:t>为多大？</w:t>
      </w:r>
    </w:p>
    <w:p w:rsidR="00FB2466" w:rsidRPr="00FB2466" w:rsidRDefault="00FB2466" w:rsidP="00FB2466">
      <w:pPr>
        <w:jc w:val="left"/>
        <w:rPr>
          <w:sz w:val="24"/>
          <w:szCs w:val="24"/>
        </w:rPr>
      </w:pPr>
      <w:r w:rsidRPr="00FB2466">
        <w:rPr>
          <w:rFonts w:hint="eastAsia"/>
          <w:sz w:val="24"/>
          <w:szCs w:val="24"/>
        </w:rPr>
        <w:t>火箭发射前的总动量为：</w:t>
      </w:r>
      <w:r w:rsidRPr="00FB2466">
        <w:rPr>
          <w:rFonts w:hint="eastAsia"/>
          <w:sz w:val="24"/>
          <w:szCs w:val="24"/>
        </w:rPr>
        <w:t>0</w:t>
      </w:r>
    </w:p>
    <w:p w:rsidR="00FB2466" w:rsidRDefault="00FB2466" w:rsidP="00FB2466">
      <w:pPr>
        <w:jc w:val="left"/>
        <w:rPr>
          <w:sz w:val="24"/>
          <w:szCs w:val="24"/>
        </w:rPr>
      </w:pPr>
      <w:r w:rsidRPr="00FB2466">
        <w:rPr>
          <w:rFonts w:hint="eastAsia"/>
          <w:sz w:val="24"/>
          <w:szCs w:val="24"/>
        </w:rPr>
        <w:t>火箭发射后的总动量为：</w:t>
      </w:r>
      <w:proofErr w:type="spellStart"/>
      <w:proofErr w:type="gramStart"/>
      <w:r w:rsidRPr="00FB2466">
        <w:rPr>
          <w:rFonts w:hint="eastAsia"/>
          <w:sz w:val="24"/>
          <w:szCs w:val="24"/>
        </w:rPr>
        <w:t>m</w:t>
      </w:r>
      <w:r w:rsidRPr="00FB2466">
        <w:rPr>
          <w:sz w:val="24"/>
          <w:szCs w:val="24"/>
        </w:rPr>
        <w:t>ʋ</w:t>
      </w:r>
      <w:proofErr w:type="spellEnd"/>
      <w:proofErr w:type="gramEnd"/>
    </w:p>
    <w:p w:rsidR="00FB2466" w:rsidRPr="00FB2466" w:rsidRDefault="00FB2466" w:rsidP="00FB2466">
      <w:pPr>
        <w:jc w:val="left"/>
        <w:rPr>
          <w:sz w:val="24"/>
          <w:szCs w:val="24"/>
        </w:rPr>
      </w:pPr>
      <w:r w:rsidRPr="00FB2466">
        <w:rPr>
          <w:rFonts w:hint="eastAsia"/>
          <w:sz w:val="24"/>
          <w:szCs w:val="24"/>
        </w:rPr>
        <w:t>燃气的总动量为：–</w:t>
      </w:r>
      <w:r w:rsidRPr="00FB2466">
        <w:rPr>
          <w:rFonts w:hint="eastAsia"/>
          <w:sz w:val="24"/>
          <w:szCs w:val="24"/>
        </w:rPr>
        <w:t xml:space="preserve"> (M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 </m:t>
        </m:r>
      </m:oMath>
      <w:r w:rsidRPr="00FB2466">
        <w:rPr>
          <w:rFonts w:hint="eastAsia"/>
          <w:sz w:val="24"/>
          <w:szCs w:val="24"/>
        </w:rPr>
        <w:t>m)</w:t>
      </w:r>
      <w:r w:rsidRPr="00FB2466">
        <w:rPr>
          <w:sz w:val="24"/>
          <w:szCs w:val="24"/>
        </w:rPr>
        <w:t>ʋ</w:t>
      </w:r>
      <w:r w:rsidRPr="00FB2466">
        <w:rPr>
          <w:rFonts w:hint="eastAsia"/>
          <w:sz w:val="24"/>
          <w:szCs w:val="24"/>
        </w:rPr>
        <w:t>1</w:t>
      </w:r>
    </w:p>
    <w:p w:rsidR="00FB2466" w:rsidRPr="00FB2466" w:rsidRDefault="00FB2466" w:rsidP="00FB2466">
      <w:pPr>
        <w:jc w:val="left"/>
        <w:rPr>
          <w:sz w:val="24"/>
          <w:szCs w:val="24"/>
        </w:rPr>
      </w:pPr>
      <w:r w:rsidRPr="00FB2466">
        <w:rPr>
          <w:rFonts w:hint="eastAsia"/>
          <w:sz w:val="24"/>
          <w:szCs w:val="24"/>
        </w:rPr>
        <w:t>由动量守恒得</w:t>
      </w:r>
      <w:r w:rsidRPr="00FB2466">
        <w:rPr>
          <w:rFonts w:hint="eastAsia"/>
          <w:sz w:val="24"/>
          <w:szCs w:val="24"/>
        </w:rPr>
        <w:t xml:space="preserve"> </w:t>
      </w:r>
      <w:r w:rsidRPr="00FB2466">
        <w:rPr>
          <w:rFonts w:hint="eastAsia"/>
          <w:sz w:val="24"/>
          <w:szCs w:val="24"/>
        </w:rPr>
        <w:t>：</w:t>
      </w:r>
      <w:r w:rsidRPr="00FB2466">
        <w:rPr>
          <w:rFonts w:hint="eastAsia"/>
          <w:sz w:val="24"/>
          <w:szCs w:val="24"/>
        </w:rPr>
        <w:t>mv</w:t>
      </w:r>
      <w:r w:rsidRPr="00FB2466">
        <w:rPr>
          <w:rFonts w:hint="eastAsia"/>
          <w:sz w:val="24"/>
          <w:szCs w:val="24"/>
        </w:rPr>
        <w:t>–</w:t>
      </w:r>
      <w:r w:rsidRPr="00FB2466">
        <w:rPr>
          <w:rFonts w:hint="eastAsia"/>
          <w:sz w:val="24"/>
          <w:szCs w:val="24"/>
        </w:rPr>
        <w:t xml:space="preserve"> (M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 </m:t>
        </m:r>
      </m:oMath>
      <w:r w:rsidRPr="00FB2466">
        <w:rPr>
          <w:rFonts w:hint="eastAsia"/>
          <w:sz w:val="24"/>
          <w:szCs w:val="24"/>
        </w:rPr>
        <w:t>m)</w:t>
      </w:r>
      <w:r w:rsidRPr="00FB2466">
        <w:rPr>
          <w:sz w:val="24"/>
          <w:szCs w:val="24"/>
        </w:rPr>
        <w:t>ʋ</w:t>
      </w:r>
      <w:r w:rsidRPr="00FB2466">
        <w:rPr>
          <w:rFonts w:hint="eastAsia"/>
          <w:sz w:val="24"/>
          <w:szCs w:val="24"/>
        </w:rPr>
        <w:t>1 = 0</w:t>
      </w:r>
    </w:p>
    <w:p w:rsidR="00FB2466" w:rsidRPr="00FB2466" w:rsidRDefault="00FB2466" w:rsidP="00FB2466">
      <w:pPr>
        <w:jc w:val="left"/>
        <w:rPr>
          <w:sz w:val="24"/>
          <w:szCs w:val="24"/>
        </w:rPr>
      </w:pPr>
      <w:r w:rsidRPr="00FB2466">
        <w:rPr>
          <w:rFonts w:hint="eastAsia"/>
          <w:sz w:val="24"/>
          <w:szCs w:val="24"/>
        </w:rPr>
        <w:t xml:space="preserve"> </w:t>
      </w:r>
      <w:r w:rsidRPr="00FB2466">
        <w:rPr>
          <w:rFonts w:hint="eastAsia"/>
          <w:sz w:val="24"/>
          <w:szCs w:val="24"/>
        </w:rPr>
        <w:t>解得</w:t>
      </w:r>
      <w:r w:rsidRPr="00FB2466">
        <w:rPr>
          <w:rFonts w:hint="eastAsia"/>
          <w:sz w:val="24"/>
          <w:szCs w:val="24"/>
        </w:rPr>
        <w:t xml:space="preserve"> v=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hint="eastAsia"/>
                <w:sz w:val="24"/>
                <w:szCs w:val="24"/>
              </w:rPr>
              <m:t>(M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 </m:t>
            </m:r>
            <m:r>
              <m:rPr>
                <m:nor/>
              </m:rPr>
              <w:rPr>
                <w:rFonts w:hint="eastAsia"/>
                <w:sz w:val="24"/>
                <w:szCs w:val="24"/>
              </w:rPr>
              <m:t>m)</m:t>
            </m:r>
            <m:r>
              <m:rPr>
                <m:nor/>
              </m:rPr>
              <w:rPr>
                <w:sz w:val="24"/>
                <w:szCs w:val="24"/>
              </w:rPr>
              <m:t>ʋ</m:t>
            </m:r>
            <m:r>
              <m:rPr>
                <m:nor/>
              </m:rPr>
              <w:rPr>
                <w:rFonts w:hint="eastAsia"/>
                <w:sz w:val="24"/>
                <w:szCs w:val="24"/>
              </w:rPr>
              <m:t>1 </m:t>
            </m:r>
          </m:num>
          <m:den>
            <m:r>
              <m:rPr>
                <m:nor/>
              </m:rPr>
              <w:rPr>
                <w:rFonts w:hint="eastAsia"/>
                <w:sz w:val="24"/>
                <w:szCs w:val="24"/>
              </w:rPr>
              <m:t>m</m:t>
            </m:r>
          </m:den>
        </m:f>
      </m:oMath>
      <w:r w:rsidRPr="00FB2466">
        <w:rPr>
          <w:rFonts w:hint="eastAsia"/>
          <w:sz w:val="24"/>
          <w:szCs w:val="24"/>
        </w:rPr>
        <w:t>=</w:t>
      </w:r>
      <w:r w:rsidRPr="00FB2466">
        <w:rPr>
          <w:rFonts w:hint="eastAsia"/>
          <w:sz w:val="24"/>
          <w:szCs w:val="24"/>
        </w:rPr>
        <w:t>（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hint="eastAsia"/>
                <w:sz w:val="24"/>
                <w:szCs w:val="24"/>
              </w:rPr>
              <m:t>M</m:t>
            </m:r>
          </m:num>
          <m:den>
            <w:proofErr w:type="spellStart"/>
            <m:r>
              <m:rPr>
                <m:nor/>
              </m:rPr>
              <w:rPr>
                <w:rFonts w:hint="eastAsia"/>
                <w:sz w:val="24"/>
                <w:szCs w:val="24"/>
              </w:rPr>
              <m:t>m</m:t>
            </m:r>
            <w:proofErr w:type="spellEnd"/>
          </m:den>
        </m:f>
      </m:oMath>
      <w:r w:rsidRPr="00FB2466">
        <w:rPr>
          <w:rFonts w:hint="eastAsia"/>
          <w:sz w:val="24"/>
          <w:szCs w:val="24"/>
        </w:rPr>
        <w:t>-1</w:t>
      </w:r>
      <w:r w:rsidRPr="00FB2466">
        <w:rPr>
          <w:rFonts w:hint="eastAsia"/>
          <w:sz w:val="24"/>
          <w:szCs w:val="24"/>
        </w:rPr>
        <w:t>）</w:t>
      </w:r>
      <w:r w:rsidRPr="00FB2466">
        <w:rPr>
          <w:sz w:val="24"/>
          <w:szCs w:val="24"/>
        </w:rPr>
        <w:t>ʋ</w:t>
      </w:r>
      <w:r w:rsidRPr="00FB2466">
        <w:rPr>
          <w:rFonts w:hint="eastAsia"/>
          <w:sz w:val="24"/>
          <w:szCs w:val="24"/>
        </w:rPr>
        <w:t>1</w:t>
      </w:r>
    </w:p>
    <w:p w:rsidR="00FB2466" w:rsidRPr="00FB2466" w:rsidRDefault="00EC0745" w:rsidP="00FB246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通过该例题，归纳总结出火箭在燃料燃尽时所能获得的最终速度由喷漆速度和</w:t>
      </w:r>
      <w:proofErr w:type="gramStart"/>
      <w:r>
        <w:rPr>
          <w:rFonts w:hint="eastAsia"/>
          <w:sz w:val="24"/>
          <w:szCs w:val="24"/>
        </w:rPr>
        <w:t>即</w:t>
      </w:r>
      <w:proofErr w:type="gramEnd"/>
      <w:r>
        <w:rPr>
          <w:rFonts w:hint="eastAsia"/>
          <w:sz w:val="24"/>
          <w:szCs w:val="24"/>
        </w:rPr>
        <w:t>火箭开始飞行时的质量与燃料燃尽时的质量</w:t>
      </w:r>
      <w:r w:rsidRPr="00EC0745">
        <w:rPr>
          <w:rFonts w:hint="eastAsia"/>
          <w:sz w:val="24"/>
          <w:szCs w:val="24"/>
        </w:rPr>
        <w:t>比</w:t>
      </w:r>
      <w:r>
        <w:rPr>
          <w:rFonts w:hint="eastAsia"/>
          <w:sz w:val="24"/>
          <w:szCs w:val="24"/>
        </w:rPr>
        <w:t>所决定。</w:t>
      </w:r>
    </w:p>
    <w:p w:rsidR="00CE7AB8" w:rsidRDefault="008C3AB7" w:rsidP="00CE7AB8">
      <w:pPr>
        <w:pStyle w:val="a3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 w:rsidRPr="008C3AB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1060450</wp:posOffset>
                </wp:positionV>
                <wp:extent cx="2360930" cy="1404620"/>
                <wp:effectExtent l="0" t="0" r="5080" b="6350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AB7" w:rsidRPr="008C3AB7" w:rsidRDefault="008C3A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3A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应用：反击式水轮机、火箭等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41.1pt;margin-top:83.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" stroked="f">
                <v:textbox style="mso-fit-shape-to-text:t">
                  <w:txbxContent>
                    <w:p w:rsidR="008C3AB7" w:rsidRPr="008C3AB7" w:rsidRDefault="008C3AB7">
                      <w:pPr>
                        <w:rPr>
                          <w:sz w:val="24"/>
                          <w:szCs w:val="24"/>
                        </w:rPr>
                      </w:pPr>
                      <w:r w:rsidRPr="008C3AB7">
                        <w:rPr>
                          <w:rFonts w:hint="eastAsia"/>
                          <w:sz w:val="24"/>
                          <w:szCs w:val="24"/>
                        </w:rPr>
                        <w:t>应用：反击式水轮机、火箭等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3AB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1420495</wp:posOffset>
                </wp:positionH>
                <wp:positionV relativeFrom="paragraph">
                  <wp:posOffset>807720</wp:posOffset>
                </wp:positionV>
                <wp:extent cx="2360930" cy="1404620"/>
                <wp:effectExtent l="0" t="0" r="5080" b="635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:rsidR="008C3AB7" w:rsidRPr="008C3AB7" w:rsidRDefault="008C3AB7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C3AB7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8C3AB7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．原理：动量守恒定律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111.85pt;margin-top:63.6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" stroked="f">
                <v:textbox style="mso-fit-shape-to-text:t">
                  <w:txbxContent>
                    <w:sdt>
                      <w:sdtPr>
                        <w:id w:val="568603642"/>
                        <w:temporary/>
                        <w15:appearance w15:val="hidden"/>
                      </w:sdtPr>
                      <w:sdtEndPr>
                        <w:rPr>
                          <w:sz w:val="24"/>
                          <w:szCs w:val="24"/>
                        </w:rPr>
                      </w:sdtEndPr>
                      <w:sdtContent>
                        <w:p w:rsidR="008C3AB7" w:rsidRPr="008C3AB7" w:rsidRDefault="008C3AB7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8C3AB7">
                            <w:rPr>
                              <w:rFonts w:hint="eastAsia"/>
                              <w:sz w:val="24"/>
                              <w:szCs w:val="24"/>
                            </w:rPr>
                            <w:t>2</w:t>
                          </w:r>
                          <w:r w:rsidRPr="008C3AB7">
                            <w:rPr>
                              <w:rFonts w:hint="eastAsia"/>
                              <w:sz w:val="24"/>
                              <w:szCs w:val="24"/>
                            </w:rPr>
                            <w:t>．原理：动量守恒定律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1A602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1426210</wp:posOffset>
                </wp:positionH>
                <wp:positionV relativeFrom="paragraph">
                  <wp:posOffset>352425</wp:posOffset>
                </wp:positionV>
                <wp:extent cx="3695700" cy="1090930"/>
                <wp:effectExtent l="0" t="0" r="0" b="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2C" w:rsidRPr="008C3AB7" w:rsidRDefault="001A602C" w:rsidP="001A60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3A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8C3A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．定义：静止或运动的物体分离出一部分物体</w:t>
                            </w:r>
                            <w:r w:rsidRPr="008C3A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3A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，使另一部分向相反方向运动的现象叫反冲运动。</w:t>
                            </w:r>
                          </w:p>
                          <w:p w:rsidR="001A602C" w:rsidRPr="008C3AB7" w:rsidRDefault="001A60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112.3pt;margin-top:27.75pt;width:291pt;height:85.9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" stroked="f">
                <v:textbox style="mso-fit-shape-to-text:t">
                  <w:txbxContent>
                    <w:p w:rsidR="001A602C" w:rsidRPr="008C3AB7" w:rsidRDefault="001A602C" w:rsidP="001A602C">
                      <w:pPr>
                        <w:rPr>
                          <w:sz w:val="24"/>
                          <w:szCs w:val="24"/>
                        </w:rPr>
                      </w:pPr>
                      <w:r w:rsidRPr="008C3AB7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Pr="008C3AB7">
                        <w:rPr>
                          <w:rFonts w:hint="eastAsia"/>
                          <w:sz w:val="24"/>
                          <w:szCs w:val="24"/>
                        </w:rPr>
                        <w:t>．定义：静止或运动的物体分离出一部分物体</w:t>
                      </w:r>
                      <w:r w:rsidRPr="008C3AB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8C3AB7">
                        <w:rPr>
                          <w:rFonts w:hint="eastAsia"/>
                          <w:sz w:val="24"/>
                          <w:szCs w:val="24"/>
                        </w:rPr>
                        <w:t>，使另一部分向相反方向运动的现象叫反冲运动。</w:t>
                      </w:r>
                    </w:p>
                    <w:p w:rsidR="001A602C" w:rsidRPr="008C3AB7" w:rsidRDefault="001A602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723A655A" wp14:editId="08D1AB9E">
                <wp:simplePos x="0" y="0"/>
                <wp:positionH relativeFrom="margin">
                  <wp:posOffset>685800</wp:posOffset>
                </wp:positionH>
                <wp:positionV relativeFrom="paragraph">
                  <wp:posOffset>437515</wp:posOffset>
                </wp:positionV>
                <wp:extent cx="171600" cy="1552575"/>
                <wp:effectExtent l="0" t="0" r="19050" b="2857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00" cy="1552575"/>
                        </a:xfrm>
                        <a:prstGeom prst="leftBrace">
                          <a:avLst>
                            <a:gd name="adj1" fmla="val 10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DE78D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54pt;margin-top:34.45pt;width:13.5pt;height:122.25pt;z-index:251663359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" adj="2507" strokecolor="black [3213]">
                <w10:wrap anchorx="margin"/>
              </v:shape>
            </w:pict>
          </mc:Fallback>
        </mc:AlternateContent>
      </w:r>
      <w:r w:rsidR="001A60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6F3831" wp14:editId="587D94FC">
                <wp:simplePos x="0" y="0"/>
                <wp:positionH relativeFrom="column">
                  <wp:posOffset>1276350</wp:posOffset>
                </wp:positionH>
                <wp:positionV relativeFrom="paragraph">
                  <wp:posOffset>399415</wp:posOffset>
                </wp:positionV>
                <wp:extent cx="124691" cy="1028700"/>
                <wp:effectExtent l="0" t="0" r="27940" b="1905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91" cy="1028700"/>
                        </a:xfrm>
                        <a:prstGeom prst="leftBrace">
                          <a:avLst>
                            <a:gd name="adj1" fmla="val 687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B914BD" id="AutoShape 5" o:spid="_x0000_s1026" type="#_x0000_t87" style="position:absolute;left:0;text-align:left;margin-left:100.5pt;margin-top:31.45pt;width:9.8pt;height:81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" strokecolor="black [3213]"/>
            </w:pict>
          </mc:Fallback>
        </mc:AlternateContent>
      </w:r>
      <w:r w:rsidR="00CE7AB8">
        <w:rPr>
          <w:sz w:val="24"/>
          <w:szCs w:val="24"/>
        </w:rPr>
        <w:t>课堂总结</w:t>
      </w:r>
    </w:p>
    <w:p w:rsidR="001A602C" w:rsidRDefault="008C3AB7" w:rsidP="001A602C">
      <w:pPr>
        <w:pStyle w:val="a3"/>
        <w:ind w:left="720" w:firstLineChars="0" w:firstLine="0"/>
        <w:jc w:val="lef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AF9DE0" wp14:editId="48BB6FD4">
                <wp:simplePos x="0" y="0"/>
                <wp:positionH relativeFrom="column">
                  <wp:posOffset>1685925</wp:posOffset>
                </wp:positionH>
                <wp:positionV relativeFrom="paragraph">
                  <wp:posOffset>909320</wp:posOffset>
                </wp:positionV>
                <wp:extent cx="66675" cy="466725"/>
                <wp:effectExtent l="0" t="0" r="28575" b="2857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66725"/>
                        </a:xfrm>
                        <a:prstGeom prst="leftBrace">
                          <a:avLst>
                            <a:gd name="adj1" fmla="val 5826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9C0B54" id="AutoShape 9" o:spid="_x0000_s1026" type="#_x0000_t87" style="position:absolute;left:0;text-align:left;margin-left:132.75pt;margin-top:71.6pt;width:5.25pt;height:36.7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" adj="1798" strokecolor="black [3213]"/>
            </w:pict>
          </mc:Fallback>
        </mc:AlternateContent>
      </w:r>
      <w:r w:rsidR="001A602C" w:rsidRPr="001A602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201930</wp:posOffset>
                </wp:positionV>
                <wp:extent cx="409575" cy="1404620"/>
                <wp:effectExtent l="0" t="0" r="9525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2C" w:rsidRPr="008C3AB7" w:rsidRDefault="001A602C" w:rsidP="001A602C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3AB7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反</w:t>
                            </w:r>
                          </w:p>
                          <w:p w:rsidR="001A602C" w:rsidRPr="008C3AB7" w:rsidRDefault="001A602C" w:rsidP="001A602C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3AB7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冲</w:t>
                            </w:r>
                          </w:p>
                          <w:p w:rsidR="001A602C" w:rsidRPr="008C3AB7" w:rsidRDefault="001A602C" w:rsidP="001A602C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3AB7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运</w:t>
                            </w:r>
                          </w:p>
                          <w:p w:rsidR="001A602C" w:rsidRPr="008C3AB7" w:rsidRDefault="001A602C" w:rsidP="001A602C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3AB7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动</w:t>
                            </w:r>
                          </w:p>
                          <w:p w:rsidR="001A602C" w:rsidRPr="008C3AB7" w:rsidRDefault="001A602C" w:rsidP="001A602C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A602C" w:rsidRPr="008C3AB7" w:rsidRDefault="001A602C" w:rsidP="001A602C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3AB7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火</w:t>
                            </w:r>
                          </w:p>
                          <w:p w:rsidR="001A602C" w:rsidRPr="008C3AB7" w:rsidRDefault="001A602C" w:rsidP="001A602C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8C3AB7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箭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left:0;text-align:left;margin-left:22.5pt;margin-top:15.9pt;width:32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" stroked="f">
                <v:textbox style="mso-fit-shape-to-text:t">
                  <w:txbxContent>
                    <w:p w:rsidR="001A602C" w:rsidRPr="008C3AB7" w:rsidRDefault="001A602C" w:rsidP="001A602C">
                      <w:pP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3AB7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反</w:t>
                      </w:r>
                    </w:p>
                    <w:p w:rsidR="001A602C" w:rsidRPr="008C3AB7" w:rsidRDefault="001A602C" w:rsidP="001A602C">
                      <w:pP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3AB7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冲</w:t>
                      </w:r>
                    </w:p>
                    <w:p w:rsidR="001A602C" w:rsidRPr="008C3AB7" w:rsidRDefault="001A602C" w:rsidP="001A602C">
                      <w:pP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3AB7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运</w:t>
                      </w:r>
                    </w:p>
                    <w:p w:rsidR="001A602C" w:rsidRPr="008C3AB7" w:rsidRDefault="001A602C" w:rsidP="001A602C">
                      <w:pP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3AB7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动</w:t>
                      </w:r>
                    </w:p>
                    <w:p w:rsidR="001A602C" w:rsidRPr="008C3AB7" w:rsidRDefault="001A602C" w:rsidP="001A602C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A602C" w:rsidRPr="008C3AB7" w:rsidRDefault="001A602C" w:rsidP="001A602C">
                      <w:pP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3AB7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火</w:t>
                      </w:r>
                    </w:p>
                    <w:p w:rsidR="001A602C" w:rsidRPr="008C3AB7" w:rsidRDefault="001A602C" w:rsidP="001A602C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3AB7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02C">
        <w:rPr>
          <w:rFonts w:hint="eastAsia"/>
          <w:sz w:val="24"/>
          <w:szCs w:val="24"/>
        </w:rPr>
        <w:t xml:space="preserve"> </w:t>
      </w:r>
      <w:r w:rsidR="001A602C">
        <w:rPr>
          <w:sz w:val="24"/>
          <w:szCs w:val="24"/>
        </w:rPr>
        <w:t xml:space="preserve">      </w:t>
      </w:r>
    </w:p>
    <w:p w:rsidR="001A602C" w:rsidRDefault="008C3AB7" w:rsidP="001A602C">
      <w:pPr>
        <w:pStyle w:val="a3"/>
        <w:ind w:left="720" w:firstLineChars="0" w:firstLine="0"/>
        <w:jc w:val="left"/>
        <w:rPr>
          <w:sz w:val="24"/>
          <w:szCs w:val="24"/>
        </w:rPr>
      </w:pPr>
      <w:r w:rsidRPr="008C3AB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14605</wp:posOffset>
                </wp:positionV>
                <wp:extent cx="2360930" cy="1404620"/>
                <wp:effectExtent l="0" t="0" r="5080" b="6350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AB7" w:rsidRPr="008C3AB7" w:rsidRDefault="008C3A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3A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防止：射击时，用肩顶住枪身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left:0;text-align:left;margin-left:142.6pt;margin-top:1.1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" stroked="f">
                <v:textbox style="mso-fit-shape-to-text:t">
                  <w:txbxContent>
                    <w:p w:rsidR="008C3AB7" w:rsidRPr="008C3AB7" w:rsidRDefault="008C3AB7">
                      <w:pPr>
                        <w:rPr>
                          <w:sz w:val="24"/>
                          <w:szCs w:val="24"/>
                        </w:rPr>
                      </w:pPr>
                      <w:r w:rsidRPr="008C3AB7">
                        <w:rPr>
                          <w:rFonts w:hint="eastAsia"/>
                          <w:sz w:val="24"/>
                          <w:szCs w:val="24"/>
                        </w:rPr>
                        <w:t>防止：射击时，用肩顶住枪身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02C" w:rsidRPr="001A602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13335</wp:posOffset>
                </wp:positionV>
                <wp:extent cx="342900" cy="1404620"/>
                <wp:effectExtent l="0" t="0" r="0" b="254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2C" w:rsidRPr="008C3AB7" w:rsidRDefault="001A602C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3AB7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反</w:t>
                            </w:r>
                          </w:p>
                          <w:p w:rsidR="001A602C" w:rsidRPr="008C3AB7" w:rsidRDefault="001A602C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3AB7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冲</w:t>
                            </w:r>
                          </w:p>
                          <w:p w:rsidR="001A602C" w:rsidRPr="008C3AB7" w:rsidRDefault="001A602C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3AB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运</w:t>
                            </w:r>
                          </w:p>
                          <w:p w:rsidR="001A602C" w:rsidRPr="008C3AB7" w:rsidRDefault="001A602C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3AB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left:0;text-align:left;margin-left:65.25pt;margin-top:1.05pt;width:2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" stroked="f">
                <v:textbox style="mso-fit-shape-to-text:t">
                  <w:txbxContent>
                    <w:p w:rsidR="001A602C" w:rsidRPr="008C3AB7" w:rsidRDefault="001A602C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3AB7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反</w:t>
                      </w:r>
                    </w:p>
                    <w:p w:rsidR="001A602C" w:rsidRPr="008C3AB7" w:rsidRDefault="001A602C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3AB7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冲</w:t>
                      </w:r>
                    </w:p>
                    <w:p w:rsidR="001A602C" w:rsidRPr="008C3AB7" w:rsidRDefault="001A602C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3AB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运</w:t>
                      </w:r>
                    </w:p>
                    <w:p w:rsidR="001A602C" w:rsidRPr="008C3AB7" w:rsidRDefault="001A602C">
                      <w:pP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3AB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3.</w:t>
      </w:r>
      <w:r w:rsidRPr="008C3AB7">
        <w:rPr>
          <w:noProof/>
        </w:rPr>
        <w:t xml:space="preserve"> </w:t>
      </w:r>
    </w:p>
    <w:p w:rsidR="001A602C" w:rsidRPr="001A602C" w:rsidRDefault="00DF7744" w:rsidP="001A602C">
      <w:pPr>
        <w:pStyle w:val="a3"/>
        <w:ind w:left="720" w:firstLineChars="300" w:firstLine="720"/>
        <w:jc w:val="left"/>
        <w:rPr>
          <w:sz w:val="24"/>
          <w:szCs w:val="24"/>
        </w:rPr>
      </w:pPr>
      <w:r w:rsidRPr="00DF774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85725</wp:posOffset>
                </wp:positionV>
                <wp:extent cx="2360930" cy="1404620"/>
                <wp:effectExtent l="0" t="0" r="5080" b="0"/>
                <wp:wrapSquare wrapText="bothSides"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44" w:rsidRPr="00DF7744" w:rsidRDefault="00DF7744" w:rsidP="00DF77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7744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DF77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．飞行原理</w:t>
                            </w:r>
                            <w:r w:rsidRPr="00DF77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---</w:t>
                            </w:r>
                            <w:r w:rsidRPr="00DF77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利用反冲运动</w:t>
                            </w:r>
                          </w:p>
                          <w:p w:rsidR="00DF7744" w:rsidRPr="00DF7744" w:rsidRDefault="00DF774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2" type="#_x0000_t202" style="position:absolute;left:0;text-align:left;margin-left:97.6pt;margin-top:6.75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" stroked="f">
                <v:textbox style="mso-fit-shape-to-text:t">
                  <w:txbxContent>
                    <w:p w:rsidR="00DF7744" w:rsidRPr="00DF7744" w:rsidRDefault="00DF7744" w:rsidP="00DF7744">
                      <w:pPr>
                        <w:rPr>
                          <w:sz w:val="24"/>
                          <w:szCs w:val="24"/>
                        </w:rPr>
                      </w:pPr>
                      <w:r w:rsidRPr="00DF7744">
                        <w:rPr>
                          <w:sz w:val="24"/>
                          <w:szCs w:val="24"/>
                        </w:rPr>
                        <w:t>1</w:t>
                      </w:r>
                      <w:r w:rsidRPr="00DF7744">
                        <w:rPr>
                          <w:rFonts w:hint="eastAsia"/>
                          <w:sz w:val="24"/>
                          <w:szCs w:val="24"/>
                        </w:rPr>
                        <w:t>．飞行原理</w:t>
                      </w:r>
                      <w:r w:rsidRPr="00DF7744">
                        <w:rPr>
                          <w:rFonts w:hint="eastAsia"/>
                          <w:sz w:val="24"/>
                          <w:szCs w:val="24"/>
                        </w:rPr>
                        <w:t>---</w:t>
                      </w:r>
                      <w:r w:rsidRPr="00DF7744">
                        <w:rPr>
                          <w:rFonts w:hint="eastAsia"/>
                          <w:sz w:val="24"/>
                          <w:szCs w:val="24"/>
                        </w:rPr>
                        <w:t>利用反冲运动</w:t>
                      </w:r>
                    </w:p>
                    <w:p w:rsidR="00DF7744" w:rsidRPr="00DF7744" w:rsidRDefault="00DF7744"/>
                  </w:txbxContent>
                </v:textbox>
                <w10:wrap type="square"/>
              </v:shape>
            </w:pict>
          </mc:Fallback>
        </mc:AlternateContent>
      </w:r>
      <w:r w:rsidR="008C3AB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15FBFB" wp14:editId="13979813">
                <wp:simplePos x="0" y="0"/>
                <wp:positionH relativeFrom="column">
                  <wp:posOffset>1149985</wp:posOffset>
                </wp:positionH>
                <wp:positionV relativeFrom="paragraph">
                  <wp:posOffset>148590</wp:posOffset>
                </wp:positionV>
                <wp:extent cx="45719" cy="581025"/>
                <wp:effectExtent l="0" t="0" r="12065" b="2857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581025"/>
                        </a:xfrm>
                        <a:prstGeom prst="lef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25CE77" id="AutoShape 13" o:spid="_x0000_s1026" type="#_x0000_t87" style="position:absolute;left:0;text-align:left;margin-left:90.55pt;margin-top:11.7pt;width:3.6pt;height:45.7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" adj="1275" strokecolor="black [3213]"/>
            </w:pict>
          </mc:Fallback>
        </mc:AlternateContent>
      </w:r>
      <w:r w:rsidR="001A602C" w:rsidRPr="001A602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186690</wp:posOffset>
                </wp:positionV>
                <wp:extent cx="323850" cy="1404620"/>
                <wp:effectExtent l="0" t="0" r="0" b="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2C" w:rsidRPr="008C3AB7" w:rsidRDefault="001A602C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3AB7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火箭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3" type="#_x0000_t202" style="position:absolute;left:0;text-align:left;margin-left:64.5pt;margin-top:14.7pt;width:25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" stroked="f">
                <v:textbox style="mso-fit-shape-to-text:t">
                  <w:txbxContent>
                    <w:p w:rsidR="001A602C" w:rsidRPr="008C3AB7" w:rsidRDefault="001A602C">
                      <w:pP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3AB7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火箭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0745" w:rsidRPr="001A602C" w:rsidRDefault="00DF7744" w:rsidP="001A602C">
      <w:pPr>
        <w:pStyle w:val="a3"/>
        <w:ind w:left="720" w:firstLineChars="0" w:firstLine="0"/>
        <w:jc w:val="left"/>
        <w:rPr>
          <w:sz w:val="24"/>
          <w:szCs w:val="24"/>
        </w:rPr>
      </w:pPr>
      <w:r w:rsidRPr="00DF774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233680</wp:posOffset>
                </wp:positionV>
                <wp:extent cx="2809875" cy="1404620"/>
                <wp:effectExtent l="0" t="0" r="9525" b="6350"/>
                <wp:wrapSquare wrapText="bothSides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44" w:rsidRPr="00DF7744" w:rsidRDefault="00DF77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77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DF77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．决定火箭最终飞行速度的因素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4" type="#_x0000_t202" style="position:absolute;left:0;text-align:left;margin-left:0;margin-top:18.4pt;width:221.25pt;height:110.6pt;z-index:2516869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" stroked="f">
                <v:textbox style="mso-fit-shape-to-text:t">
                  <w:txbxContent>
                    <w:p w:rsidR="00DF7744" w:rsidRPr="00DF7744" w:rsidRDefault="00DF7744">
                      <w:pPr>
                        <w:rPr>
                          <w:sz w:val="24"/>
                          <w:szCs w:val="24"/>
                        </w:rPr>
                      </w:pPr>
                      <w:r w:rsidRPr="00DF7744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Pr="00DF7744">
                        <w:rPr>
                          <w:rFonts w:hint="eastAsia"/>
                          <w:sz w:val="24"/>
                          <w:szCs w:val="24"/>
                        </w:rPr>
                        <w:t>．决定火箭最终飞行速度的因素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C0745" w:rsidRPr="001A6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22" w:rsidRDefault="00A84222" w:rsidP="00132242">
      <w:r>
        <w:separator/>
      </w:r>
    </w:p>
  </w:endnote>
  <w:endnote w:type="continuationSeparator" w:id="0">
    <w:p w:rsidR="00A84222" w:rsidRDefault="00A84222" w:rsidP="0013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22" w:rsidRDefault="00A84222" w:rsidP="00132242">
      <w:r>
        <w:separator/>
      </w:r>
    </w:p>
  </w:footnote>
  <w:footnote w:type="continuationSeparator" w:id="0">
    <w:p w:rsidR="00A84222" w:rsidRDefault="00A84222" w:rsidP="00132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419"/>
    <w:multiLevelType w:val="hybridMultilevel"/>
    <w:tmpl w:val="28CA49F0"/>
    <w:lvl w:ilvl="0" w:tplc="0F2EDA54">
      <w:start w:val="1"/>
      <w:numFmt w:val="decimal"/>
      <w:lvlText w:val="%1.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AD62DD7"/>
    <w:multiLevelType w:val="hybridMultilevel"/>
    <w:tmpl w:val="4E2689E8"/>
    <w:lvl w:ilvl="0" w:tplc="3D02DBA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A04BA7"/>
    <w:multiLevelType w:val="hybridMultilevel"/>
    <w:tmpl w:val="8F6495AE"/>
    <w:lvl w:ilvl="0" w:tplc="AD0A0C3E">
      <w:start w:val="1"/>
      <w:numFmt w:val="decimal"/>
      <w:lvlText w:val="%1.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736250E"/>
    <w:multiLevelType w:val="hybridMultilevel"/>
    <w:tmpl w:val="5C8CC166"/>
    <w:lvl w:ilvl="0" w:tplc="C0AE67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694C18"/>
    <w:multiLevelType w:val="hybridMultilevel"/>
    <w:tmpl w:val="4B2C58F2"/>
    <w:lvl w:ilvl="0" w:tplc="314CB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C6961F5"/>
    <w:multiLevelType w:val="hybridMultilevel"/>
    <w:tmpl w:val="F208D462"/>
    <w:lvl w:ilvl="0" w:tplc="40A44B9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BA66575"/>
    <w:multiLevelType w:val="hybridMultilevel"/>
    <w:tmpl w:val="35DA428A"/>
    <w:lvl w:ilvl="0" w:tplc="A98003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C9"/>
    <w:rsid w:val="000354DC"/>
    <w:rsid w:val="000D36C4"/>
    <w:rsid w:val="00132242"/>
    <w:rsid w:val="001A602C"/>
    <w:rsid w:val="00484B63"/>
    <w:rsid w:val="004F066B"/>
    <w:rsid w:val="00561A4C"/>
    <w:rsid w:val="00696650"/>
    <w:rsid w:val="006B06C9"/>
    <w:rsid w:val="00836F69"/>
    <w:rsid w:val="008C3AB7"/>
    <w:rsid w:val="009D134E"/>
    <w:rsid w:val="00A84222"/>
    <w:rsid w:val="00A87937"/>
    <w:rsid w:val="00CB01A6"/>
    <w:rsid w:val="00CE7AB8"/>
    <w:rsid w:val="00D9308B"/>
    <w:rsid w:val="00DD5584"/>
    <w:rsid w:val="00DF7744"/>
    <w:rsid w:val="00E350D9"/>
    <w:rsid w:val="00E934E2"/>
    <w:rsid w:val="00EC0745"/>
    <w:rsid w:val="00F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E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32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22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2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224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A602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E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32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22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2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224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A60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xiao</dc:creator>
  <cp:lastModifiedBy>yi</cp:lastModifiedBy>
  <cp:revision>3</cp:revision>
  <dcterms:created xsi:type="dcterms:W3CDTF">2020-05-21T03:29:00Z</dcterms:created>
  <dcterms:modified xsi:type="dcterms:W3CDTF">2020-05-26T07:41:00Z</dcterms:modified>
</cp:coreProperties>
</file>